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AE9F5D8" w14:textId="77777777" w:rsidR="003E60F3" w:rsidRPr="003E60F3" w:rsidRDefault="003E60F3" w:rsidP="003E60F3">
      <w:pPr>
        <w:spacing w:after="0" w:line="240" w:lineRule="auto"/>
        <w:ind w:left="4956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</w:t>
      </w:r>
      <w:r w:rsidRPr="003E60F3">
        <w:rPr>
          <w:rFonts w:ascii="Times New Roman" w:hAnsi="Times New Roman"/>
        </w:rPr>
        <w:t xml:space="preserve">Приложение № 1 к постановлению </w:t>
      </w:r>
    </w:p>
    <w:p w14:paraId="2C89435A" w14:textId="5ECBA20D" w:rsidR="003E60F3" w:rsidRPr="003E60F3" w:rsidRDefault="003E60F3" w:rsidP="003E60F3">
      <w:pPr>
        <w:spacing w:after="0" w:line="240" w:lineRule="auto"/>
        <w:jc w:val="center"/>
        <w:rPr>
          <w:rFonts w:ascii="Times New Roman" w:hAnsi="Times New Roman"/>
        </w:rPr>
      </w:pPr>
      <w:r w:rsidRPr="003E60F3">
        <w:rPr>
          <w:rFonts w:ascii="Times New Roman" w:hAnsi="Times New Roman"/>
        </w:rPr>
        <w:t xml:space="preserve">                                                                   </w:t>
      </w:r>
      <w:r>
        <w:rPr>
          <w:rFonts w:ascii="Times New Roman" w:hAnsi="Times New Roman"/>
        </w:rPr>
        <w:t xml:space="preserve">                               </w:t>
      </w:r>
      <w:r w:rsidRPr="003E60F3">
        <w:rPr>
          <w:rFonts w:ascii="Times New Roman" w:hAnsi="Times New Roman"/>
        </w:rPr>
        <w:t xml:space="preserve"> </w:t>
      </w:r>
      <w:proofErr w:type="gramStart"/>
      <w:r w:rsidRPr="003E60F3">
        <w:rPr>
          <w:rFonts w:ascii="Times New Roman" w:hAnsi="Times New Roman"/>
        </w:rPr>
        <w:t xml:space="preserve">№ </w:t>
      </w:r>
      <w:r w:rsidR="00FE581C">
        <w:rPr>
          <w:rFonts w:ascii="Times New Roman" w:hAnsi="Times New Roman"/>
        </w:rPr>
        <w:t xml:space="preserve"> 223</w:t>
      </w:r>
      <w:proofErr w:type="gramEnd"/>
      <w:r w:rsidR="00FE581C">
        <w:rPr>
          <w:rFonts w:ascii="Times New Roman" w:hAnsi="Times New Roman"/>
        </w:rPr>
        <w:t xml:space="preserve"> от «27» октября </w:t>
      </w:r>
      <w:bookmarkStart w:id="0" w:name="_GoBack"/>
      <w:bookmarkEnd w:id="0"/>
      <w:r w:rsidR="003857CE">
        <w:rPr>
          <w:rFonts w:ascii="Times New Roman" w:hAnsi="Times New Roman"/>
        </w:rPr>
        <w:t>202</w:t>
      </w:r>
      <w:r w:rsidR="0052547B">
        <w:rPr>
          <w:rFonts w:ascii="Times New Roman" w:hAnsi="Times New Roman"/>
        </w:rPr>
        <w:t>5</w:t>
      </w:r>
    </w:p>
    <w:p w14:paraId="28E98C1E" w14:textId="77777777" w:rsidR="003E60F3" w:rsidRPr="00770C9B" w:rsidRDefault="003E60F3" w:rsidP="00A06C7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3E60F3">
        <w:rPr>
          <w:rFonts w:ascii="Times New Roman" w:hAnsi="Times New Roman"/>
          <w:sz w:val="28"/>
          <w:szCs w:val="28"/>
        </w:rPr>
        <w:t xml:space="preserve">                      </w:t>
      </w: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</w:t>
      </w:r>
    </w:p>
    <w:p w14:paraId="22B12C1F" w14:textId="77777777" w:rsidR="003E60F3" w:rsidRPr="003E60F3" w:rsidRDefault="003E60F3" w:rsidP="00F94D0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01F67735" w14:textId="77777777" w:rsidR="003E60F3" w:rsidRPr="00770C9B" w:rsidRDefault="003E60F3" w:rsidP="00A06C76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14:paraId="6747ECD7" w14:textId="77777777" w:rsidR="00F94D00" w:rsidRDefault="00F94D00" w:rsidP="00F94D0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МУНИЦИПАЛЬНАЯ ПРОГРАММА</w:t>
      </w:r>
    </w:p>
    <w:p w14:paraId="4D55E3FA" w14:textId="77777777" w:rsidR="00F94D00" w:rsidRDefault="00F94D00" w:rsidP="00F94D0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«ОБЕСПЕЧЕНИЕ ЖИЛЬЁМ МОЛОДЫХ СЕМЕЙ </w:t>
      </w:r>
    </w:p>
    <w:p w14:paraId="7317BF90" w14:textId="77777777" w:rsidR="00F94D00" w:rsidRDefault="00F94D00" w:rsidP="00F94D0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В МУНИЦИПАЛЬНОМ ОБРАЗОВАНИИ </w:t>
      </w:r>
    </w:p>
    <w:p w14:paraId="711CFE08" w14:textId="4617E149" w:rsidR="00F94D00" w:rsidRDefault="00F94D00" w:rsidP="00F94D0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«ЯБЛОНОВСКОЕ ГОРОДСКОЕ ПОСЕЛЕНИЕ» НА 202</w:t>
      </w:r>
      <w:r w:rsidR="0052547B">
        <w:rPr>
          <w:rFonts w:ascii="Times New Roman" w:hAnsi="Times New Roman"/>
          <w:b/>
          <w:sz w:val="28"/>
          <w:szCs w:val="28"/>
        </w:rPr>
        <w:t>6</w:t>
      </w:r>
      <w:r>
        <w:rPr>
          <w:rFonts w:ascii="Times New Roman" w:hAnsi="Times New Roman"/>
          <w:b/>
          <w:sz w:val="28"/>
          <w:szCs w:val="28"/>
        </w:rPr>
        <w:t>-20</w:t>
      </w:r>
      <w:r w:rsidR="00BD188D">
        <w:rPr>
          <w:rFonts w:ascii="Times New Roman" w:hAnsi="Times New Roman"/>
          <w:b/>
          <w:sz w:val="28"/>
          <w:szCs w:val="28"/>
        </w:rPr>
        <w:t>30</w:t>
      </w:r>
      <w:r>
        <w:rPr>
          <w:rFonts w:ascii="Times New Roman" w:hAnsi="Times New Roman"/>
          <w:b/>
          <w:sz w:val="28"/>
          <w:szCs w:val="28"/>
        </w:rPr>
        <w:t xml:space="preserve"> ГОДЫ</w:t>
      </w:r>
    </w:p>
    <w:p w14:paraId="004A6987" w14:textId="77777777" w:rsidR="00F94D00" w:rsidRDefault="00F94D00" w:rsidP="00F94D00">
      <w:pPr>
        <w:tabs>
          <w:tab w:val="left" w:pos="142"/>
          <w:tab w:val="left" w:pos="7513"/>
          <w:tab w:val="left" w:pos="9356"/>
          <w:tab w:val="left" w:pos="9637"/>
        </w:tabs>
        <w:spacing w:after="0" w:line="240" w:lineRule="auto"/>
        <w:ind w:right="-2"/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bCs/>
          <w:sz w:val="28"/>
          <w:szCs w:val="28"/>
        </w:rPr>
        <w:t>ПО ПОДПРОГРАММЕ</w:t>
      </w:r>
      <w:r>
        <w:rPr>
          <w:rFonts w:ascii="Times New Roman" w:hAnsi="Times New Roman"/>
          <w:sz w:val="28"/>
          <w:szCs w:val="28"/>
        </w:rPr>
        <w:t xml:space="preserve"> «ОБЕСПЕЧЕНИЕ ЖИЛЬЕМ МОЛОДЫХ </w:t>
      </w:r>
      <w:proofErr w:type="gramStart"/>
      <w:r>
        <w:rPr>
          <w:rFonts w:ascii="Times New Roman" w:hAnsi="Times New Roman"/>
          <w:sz w:val="28"/>
          <w:szCs w:val="28"/>
        </w:rPr>
        <w:t>СЕМ</w:t>
      </w:r>
      <w:r w:rsidR="002A6531">
        <w:rPr>
          <w:rFonts w:ascii="Times New Roman" w:hAnsi="Times New Roman"/>
          <w:sz w:val="28"/>
          <w:szCs w:val="28"/>
        </w:rPr>
        <w:t>ЕЙ»  государственной</w:t>
      </w:r>
      <w:proofErr w:type="gramEnd"/>
      <w:r w:rsidR="002A6531">
        <w:rPr>
          <w:rFonts w:ascii="Times New Roman" w:hAnsi="Times New Roman"/>
          <w:sz w:val="28"/>
          <w:szCs w:val="28"/>
        </w:rPr>
        <w:t xml:space="preserve"> программы </w:t>
      </w:r>
      <w:r>
        <w:rPr>
          <w:rFonts w:ascii="Times New Roman" w:hAnsi="Times New Roman"/>
          <w:sz w:val="28"/>
          <w:szCs w:val="28"/>
        </w:rPr>
        <w:t xml:space="preserve">«Обеспечение доступным и комфортным жильем и коммунальными услугами граждан Российской Федерации» </w:t>
      </w:r>
    </w:p>
    <w:p w14:paraId="41BF13D2" w14:textId="77777777" w:rsidR="00F94D00" w:rsidRDefault="00F94D00" w:rsidP="00F94D0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5A682679" w14:textId="77777777" w:rsidR="00F94D00" w:rsidRDefault="00F94D00" w:rsidP="00F94D0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6898C73F" w14:textId="77777777" w:rsidR="00F94D00" w:rsidRDefault="00F94D00" w:rsidP="00F94D0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ПАСПОРТ ПРОГРАММЫ</w:t>
      </w:r>
    </w:p>
    <w:p w14:paraId="4820AD2E" w14:textId="77777777" w:rsidR="00F94D00" w:rsidRDefault="00F94D00" w:rsidP="00F94D0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28A089C4" w14:textId="77777777" w:rsidR="00F94D00" w:rsidRDefault="00F94D00" w:rsidP="00F94D0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479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38"/>
        <w:gridCol w:w="5225"/>
      </w:tblGrid>
      <w:tr w:rsidR="00E8305C" w14:paraId="3E13B40C" w14:textId="77777777" w:rsidTr="00E8305C">
        <w:trPr>
          <w:trHeight w:val="1274"/>
        </w:trPr>
        <w:tc>
          <w:tcPr>
            <w:tcW w:w="20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1E5B1" w14:textId="77777777" w:rsidR="00E8305C" w:rsidRDefault="00E8305C" w:rsidP="00777C7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Ответственный исполнитель</w:t>
            </w:r>
          </w:p>
        </w:tc>
        <w:tc>
          <w:tcPr>
            <w:tcW w:w="2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587B3" w14:textId="77777777" w:rsidR="00E8305C" w:rsidRDefault="00E8305C" w:rsidP="00777C7F">
            <w:pPr>
              <w:tabs>
                <w:tab w:val="left" w:pos="142"/>
                <w:tab w:val="left" w:pos="7513"/>
                <w:tab w:val="left" w:pos="9356"/>
                <w:tab w:val="left" w:pos="9637"/>
              </w:tabs>
              <w:spacing w:after="0" w:line="240" w:lineRule="auto"/>
              <w:ind w:right="-2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Социально – экономический отдел Администрации муниципального образования «Яблоновское городское поселение»</w:t>
            </w:r>
          </w:p>
        </w:tc>
      </w:tr>
      <w:tr w:rsidR="00E8305C" w14:paraId="261CD520" w14:textId="77777777" w:rsidTr="003857CE">
        <w:trPr>
          <w:trHeight w:val="1844"/>
        </w:trPr>
        <w:tc>
          <w:tcPr>
            <w:tcW w:w="20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EF7EB" w14:textId="77777777" w:rsidR="00E8305C" w:rsidRDefault="00E8305C" w:rsidP="00777C7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Соисполнители</w:t>
            </w:r>
          </w:p>
        </w:tc>
        <w:tc>
          <w:tcPr>
            <w:tcW w:w="2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9B7C2" w14:textId="77777777" w:rsidR="00F35416" w:rsidRPr="00F35416" w:rsidRDefault="00E8305C" w:rsidP="00F35416">
            <w:pPr>
              <w:tabs>
                <w:tab w:val="left" w:pos="142"/>
                <w:tab w:val="left" w:pos="7513"/>
                <w:tab w:val="left" w:pos="9356"/>
                <w:tab w:val="left" w:pos="9637"/>
              </w:tabs>
              <w:spacing w:after="0" w:line="240" w:lineRule="auto"/>
              <w:ind w:right="-2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 xml:space="preserve">Финансовый отдел </w:t>
            </w:r>
            <w:r w:rsidRPr="00E8305C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Администрации муниципального образования «Яблоновское городское поселение»</w:t>
            </w:r>
            <w:r w:rsidR="00F35416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, ж</w:t>
            </w:r>
            <w:r w:rsidR="00F35416" w:rsidRPr="00F35416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илищная комиссия Администрации муниципального образования «Я</w:t>
            </w:r>
            <w:r w:rsidR="00F35416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блоновское городское поселение».</w:t>
            </w:r>
          </w:p>
          <w:p w14:paraId="3FFB4898" w14:textId="77777777" w:rsidR="00E8305C" w:rsidRDefault="00E8305C" w:rsidP="00777C7F">
            <w:pPr>
              <w:tabs>
                <w:tab w:val="left" w:pos="142"/>
                <w:tab w:val="left" w:pos="7513"/>
                <w:tab w:val="left" w:pos="9356"/>
                <w:tab w:val="left" w:pos="9637"/>
              </w:tabs>
              <w:spacing w:after="0" w:line="240" w:lineRule="auto"/>
              <w:ind w:right="-2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</w:p>
        </w:tc>
      </w:tr>
      <w:tr w:rsidR="00E8305C" w14:paraId="102C518B" w14:textId="77777777" w:rsidTr="00F35416">
        <w:trPr>
          <w:trHeight w:val="985"/>
        </w:trPr>
        <w:tc>
          <w:tcPr>
            <w:tcW w:w="20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8E14D" w14:textId="77777777" w:rsidR="00E8305C" w:rsidRDefault="00E8305C" w:rsidP="007B3BD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Участники</w:t>
            </w:r>
          </w:p>
        </w:tc>
        <w:tc>
          <w:tcPr>
            <w:tcW w:w="2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8150D" w14:textId="77777777" w:rsidR="00E8305C" w:rsidRDefault="00E8305C" w:rsidP="007B3BD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Семьи -участники</w:t>
            </w:r>
            <w:r w:rsidR="00F35416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 xml:space="preserve"> мероприятия, изъявившие</w:t>
            </w:r>
            <w:r w:rsidRPr="00E8305C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 xml:space="preserve"> желание получить</w:t>
            </w:r>
            <w:r w:rsidR="00F35416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 xml:space="preserve"> социальную выплату </w:t>
            </w:r>
            <w:r w:rsidR="002A6531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по МО «Яблоновское городское поселение»</w:t>
            </w:r>
          </w:p>
        </w:tc>
      </w:tr>
      <w:tr w:rsidR="00E8305C" w14:paraId="18D6B395" w14:textId="77777777" w:rsidTr="00E8305C">
        <w:trPr>
          <w:trHeight w:val="1274"/>
        </w:trPr>
        <w:tc>
          <w:tcPr>
            <w:tcW w:w="20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0EF5B" w14:textId="77777777" w:rsidR="00E8305C" w:rsidRDefault="00F35416" w:rsidP="00F35416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Цели</w:t>
            </w:r>
          </w:p>
        </w:tc>
        <w:tc>
          <w:tcPr>
            <w:tcW w:w="2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B2FD4" w14:textId="77777777" w:rsidR="00E8305C" w:rsidRDefault="00E8305C" w:rsidP="007B3BD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 xml:space="preserve">Предоставление государственной поддержки для улучшения жилищных условий молодым семьям, признанным нуждающимися в улучшении жилищных условий </w:t>
            </w:r>
          </w:p>
        </w:tc>
      </w:tr>
      <w:tr w:rsidR="00F35416" w14:paraId="34AE018B" w14:textId="77777777" w:rsidTr="00E8305C">
        <w:trPr>
          <w:trHeight w:val="1274"/>
        </w:trPr>
        <w:tc>
          <w:tcPr>
            <w:tcW w:w="20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40D41" w14:textId="77777777" w:rsidR="00F35416" w:rsidRDefault="00F35416" w:rsidP="00F35416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 xml:space="preserve">Задачи </w:t>
            </w:r>
          </w:p>
        </w:tc>
        <w:tc>
          <w:tcPr>
            <w:tcW w:w="2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D644F" w14:textId="77777777" w:rsidR="00F35416" w:rsidRDefault="00F35416" w:rsidP="007B3B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Предоставление молодым семьям социальных выплат на приобретение жилого помещения или строительство индивидуального жилого дома, а также для оплаты первоначального взноса по жилищному или ипотечному кредиту, на погашение основной суммы долга и уплату процентов по кредитам или займам, предоставленным для приобретения жилого помещения или строительства индивидуального жилого дома.</w:t>
            </w:r>
          </w:p>
        </w:tc>
      </w:tr>
      <w:tr w:rsidR="00F35416" w14:paraId="3D9D0C82" w14:textId="77777777" w:rsidTr="008B72CC">
        <w:trPr>
          <w:trHeight w:val="1548"/>
        </w:trPr>
        <w:tc>
          <w:tcPr>
            <w:tcW w:w="20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DF8FB" w14:textId="77777777" w:rsidR="00F35416" w:rsidRDefault="00F35416" w:rsidP="00F35416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lastRenderedPageBreak/>
              <w:t>Основные мероприятия</w:t>
            </w:r>
          </w:p>
          <w:p w14:paraId="05C5739A" w14:textId="5695D51E" w:rsidR="002A6531" w:rsidRDefault="00CF043E" w:rsidP="00F35416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Подпрограмма</w:t>
            </w:r>
          </w:p>
        </w:tc>
        <w:tc>
          <w:tcPr>
            <w:tcW w:w="2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09A30" w14:textId="5E46F0A4" w:rsidR="002A6531" w:rsidRPr="002A6531" w:rsidRDefault="002A6531" w:rsidP="002A653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2A6531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 xml:space="preserve">ОБЕСПЕЧЕНИЕ ЖИЛЬЁМ МОЛОДЫХ СЕМЕЙ </w:t>
            </w:r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 xml:space="preserve">В МУНИЦИПАЛЬНОМ ОБРАЗОВАНИИ </w:t>
            </w:r>
            <w:r w:rsidRPr="002A6531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«ЯБЛОНОВСКОЕ ГОРОДСКОЕ ПОСЕЛЕНИЕ» НА 202</w:t>
            </w:r>
            <w:r w:rsidR="0052547B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6</w:t>
            </w:r>
            <w:r w:rsidRPr="002A6531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-20</w:t>
            </w:r>
            <w:r w:rsidR="005F5AA9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30</w:t>
            </w:r>
            <w:r w:rsidRPr="002A6531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 xml:space="preserve"> ГОДЫ</w:t>
            </w:r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 xml:space="preserve"> </w:t>
            </w:r>
          </w:p>
          <w:p w14:paraId="6357E29A" w14:textId="77777777" w:rsidR="00F35416" w:rsidRDefault="00F35416" w:rsidP="007B3B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</w:p>
        </w:tc>
      </w:tr>
      <w:tr w:rsidR="00F35416" w14:paraId="10B09394" w14:textId="77777777" w:rsidTr="00F75D80">
        <w:trPr>
          <w:trHeight w:val="70"/>
        </w:trPr>
        <w:tc>
          <w:tcPr>
            <w:tcW w:w="20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F5AA8C" w14:textId="77777777" w:rsidR="00F35416" w:rsidRDefault="00F35416" w:rsidP="00F35416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Целевые показатели (индикаторы)</w:t>
            </w:r>
          </w:p>
        </w:tc>
        <w:tc>
          <w:tcPr>
            <w:tcW w:w="2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91B13" w14:textId="6638BBA8" w:rsidR="00F35416" w:rsidRDefault="00F35416" w:rsidP="00082C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Количество молодых семей, планируемых улучшить жилищные условия (в том числе с использованием заемных средств) при оказании содействия за счёт средств федерального бюджета, бюджета субъекта Российской Федерации Республики Адыгея и местного бю</w:t>
            </w:r>
            <w:r w:rsidR="003857CE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джета в 202</w:t>
            </w:r>
            <w:r w:rsidR="0052547B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6</w:t>
            </w:r>
            <w:r w:rsidR="003857CE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- 20</w:t>
            </w:r>
            <w:r w:rsidR="005F5AA9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30</w:t>
            </w:r>
            <w:r w:rsidR="003857CE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 xml:space="preserve"> годах </w:t>
            </w:r>
            <w:proofErr w:type="gramStart"/>
            <w:r w:rsidR="003857CE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–  3</w:t>
            </w:r>
            <w:r w:rsidR="003D7B31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6</w:t>
            </w:r>
            <w:proofErr w:type="gramEnd"/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 xml:space="preserve"> семей;</w:t>
            </w:r>
            <w:r w:rsidR="003E28F1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 xml:space="preserve"> </w:t>
            </w:r>
          </w:p>
        </w:tc>
      </w:tr>
      <w:tr w:rsidR="00F35416" w14:paraId="7788C491" w14:textId="77777777" w:rsidTr="00F75D80">
        <w:trPr>
          <w:trHeight w:val="556"/>
        </w:trPr>
        <w:tc>
          <w:tcPr>
            <w:tcW w:w="20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1A48EA" w14:textId="77777777" w:rsidR="00F35416" w:rsidRDefault="00F35416" w:rsidP="00777C7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Этапы и с</w:t>
            </w:r>
            <w:r w:rsidR="003857CE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роки реализации</w:t>
            </w:r>
          </w:p>
        </w:tc>
        <w:tc>
          <w:tcPr>
            <w:tcW w:w="2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6C2308" w14:textId="7643070F" w:rsidR="00F35416" w:rsidRDefault="00F35416" w:rsidP="00777C7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202</w:t>
            </w:r>
            <w:r w:rsidR="0052547B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6</w:t>
            </w:r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- 20</w:t>
            </w:r>
            <w:r w:rsidR="005F5AA9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30</w:t>
            </w:r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 xml:space="preserve"> годы</w:t>
            </w:r>
          </w:p>
        </w:tc>
      </w:tr>
      <w:tr w:rsidR="00F35416" w14:paraId="65BE7EAF" w14:textId="77777777" w:rsidTr="00F75D80">
        <w:trPr>
          <w:trHeight w:val="7436"/>
        </w:trPr>
        <w:tc>
          <w:tcPr>
            <w:tcW w:w="20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9E6A3" w14:textId="77777777" w:rsidR="00F35416" w:rsidRDefault="00F35416" w:rsidP="00777C7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Объемы финансового обеспечения</w:t>
            </w:r>
          </w:p>
        </w:tc>
        <w:tc>
          <w:tcPr>
            <w:tcW w:w="2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1CDB6" w14:textId="60A0086C" w:rsidR="00F35416" w:rsidRPr="00082CC7" w:rsidRDefault="00F35416" w:rsidP="00F3541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082CC7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Объём финансирования Программы в 202</w:t>
            </w:r>
            <w:r w:rsidR="005F5AA9" w:rsidRPr="00082CC7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6</w:t>
            </w:r>
            <w:r w:rsidRPr="00082CC7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 xml:space="preserve"> году</w:t>
            </w:r>
            <w:r w:rsidR="00082CC7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:</w:t>
            </w:r>
          </w:p>
          <w:p w14:paraId="2DFC4ED7" w14:textId="52B7C6E1" w:rsidR="00F35416" w:rsidRPr="00082CC7" w:rsidRDefault="005F5AA9" w:rsidP="00F3541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082CC7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5</w:t>
            </w:r>
            <w:r w:rsidR="00F35416" w:rsidRPr="00082CC7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 </w:t>
            </w:r>
            <w:r w:rsidR="00BB158E" w:rsidRPr="00082CC7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5</w:t>
            </w:r>
            <w:r w:rsidRPr="00082CC7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00</w:t>
            </w:r>
            <w:r w:rsidR="00F35416" w:rsidRPr="00082CC7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 </w:t>
            </w:r>
            <w:r w:rsidRPr="00082CC7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000</w:t>
            </w:r>
            <w:r w:rsidR="00F35416" w:rsidRPr="00082CC7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,</w:t>
            </w:r>
            <w:r w:rsidRPr="00082CC7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00</w:t>
            </w:r>
            <w:r w:rsidR="00F35416" w:rsidRPr="00082CC7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 xml:space="preserve"> рублей – бюджет МО «Яблоновское городское поселение»</w:t>
            </w:r>
            <w:r w:rsidR="00445F4D" w:rsidRPr="00082CC7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;</w:t>
            </w:r>
          </w:p>
          <w:p w14:paraId="43694806" w14:textId="77777777" w:rsidR="00F35416" w:rsidRPr="00082CC7" w:rsidRDefault="00F35416" w:rsidP="00F3541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</w:p>
          <w:p w14:paraId="38FCF7AE" w14:textId="766FF664" w:rsidR="00F35416" w:rsidRPr="00082CC7" w:rsidRDefault="00F35416" w:rsidP="00F3541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082CC7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Объём финансирования Программы в 202</w:t>
            </w:r>
            <w:r w:rsidR="00445F4D" w:rsidRPr="00082CC7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7</w:t>
            </w:r>
            <w:r w:rsidRPr="00082CC7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 xml:space="preserve"> году</w:t>
            </w:r>
            <w:r w:rsidR="00082CC7" w:rsidRPr="00082CC7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:</w:t>
            </w:r>
          </w:p>
          <w:p w14:paraId="3C1ED760" w14:textId="7295B329" w:rsidR="00445F4D" w:rsidRPr="00082CC7" w:rsidRDefault="00445F4D" w:rsidP="00445F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082CC7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5 500 000,00 рублей – бюджет МО «Яблоновское городское поселение»;</w:t>
            </w:r>
          </w:p>
          <w:p w14:paraId="7AB7E469" w14:textId="77777777" w:rsidR="00445F4D" w:rsidRPr="00082CC7" w:rsidRDefault="00445F4D" w:rsidP="00445F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</w:p>
          <w:p w14:paraId="27647CFF" w14:textId="404C4E64" w:rsidR="00445F4D" w:rsidRPr="00082CC7" w:rsidRDefault="00445F4D" w:rsidP="00445F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082CC7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Объём финансирования Программы в 2028 году</w:t>
            </w:r>
            <w:r w:rsidR="00082CC7" w:rsidRPr="00082CC7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:</w:t>
            </w:r>
          </w:p>
          <w:p w14:paraId="4CDA6C9A" w14:textId="6AAD516A" w:rsidR="00445F4D" w:rsidRPr="00082CC7" w:rsidRDefault="00445F4D" w:rsidP="00445F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082CC7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5 500 000,00 рублей – бюджет МО «Яблоновское городское поселение»;</w:t>
            </w:r>
          </w:p>
          <w:p w14:paraId="62EE97FA" w14:textId="77777777" w:rsidR="00445F4D" w:rsidRPr="00082CC7" w:rsidRDefault="00445F4D" w:rsidP="00445F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</w:p>
          <w:p w14:paraId="28E8D4EB" w14:textId="4A683A1A" w:rsidR="00445F4D" w:rsidRPr="00082CC7" w:rsidRDefault="00445F4D" w:rsidP="00445F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082CC7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Объём финансирования Программы в 2029 году</w:t>
            </w:r>
            <w:r w:rsidR="00082CC7" w:rsidRPr="00082CC7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:</w:t>
            </w:r>
          </w:p>
          <w:p w14:paraId="0871AB7C" w14:textId="03D0BE14" w:rsidR="00445F4D" w:rsidRPr="00082CC7" w:rsidRDefault="00445F4D" w:rsidP="00445F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082CC7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5 500 000,00 рублей – бюджет МО «Яблоновское городское поселение»;</w:t>
            </w:r>
          </w:p>
          <w:p w14:paraId="758C0578" w14:textId="77777777" w:rsidR="00445F4D" w:rsidRPr="00082CC7" w:rsidRDefault="00445F4D" w:rsidP="00445F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</w:p>
          <w:p w14:paraId="1F729E8D" w14:textId="1B89E73E" w:rsidR="00445F4D" w:rsidRPr="00082CC7" w:rsidRDefault="00445F4D" w:rsidP="00445F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082CC7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Объём финансирования Программы в 2030 году</w:t>
            </w:r>
            <w:r w:rsidR="00082CC7" w:rsidRPr="00082CC7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;</w:t>
            </w:r>
          </w:p>
          <w:p w14:paraId="78673782" w14:textId="77777777" w:rsidR="00445F4D" w:rsidRPr="00445F4D" w:rsidRDefault="00445F4D" w:rsidP="00445F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082CC7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5 500 000,00 рублей – бюджет МО «Яблоновское городское поселение».</w:t>
            </w:r>
          </w:p>
          <w:p w14:paraId="35B94401" w14:textId="77777777" w:rsidR="00445F4D" w:rsidRPr="00445F4D" w:rsidRDefault="00445F4D" w:rsidP="00445F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</w:p>
          <w:p w14:paraId="3B3119FB" w14:textId="6B5DABC4" w:rsidR="00F35416" w:rsidRPr="0052547B" w:rsidRDefault="00F35416" w:rsidP="00F3541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EE0000"/>
                <w:sz w:val="26"/>
                <w:szCs w:val="26"/>
                <w:lang w:eastAsia="en-US"/>
              </w:rPr>
            </w:pPr>
          </w:p>
        </w:tc>
      </w:tr>
      <w:tr w:rsidR="00F35416" w14:paraId="22908835" w14:textId="77777777" w:rsidTr="00F75D80">
        <w:trPr>
          <w:trHeight w:val="7436"/>
        </w:trPr>
        <w:tc>
          <w:tcPr>
            <w:tcW w:w="20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0EEADF" w14:textId="77777777" w:rsidR="00F35416" w:rsidRDefault="00F35416" w:rsidP="00777C7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Ожидаемые конечные результаты реализации Программы</w:t>
            </w:r>
          </w:p>
        </w:tc>
        <w:tc>
          <w:tcPr>
            <w:tcW w:w="2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554B0C" w14:textId="77777777" w:rsidR="00F35416" w:rsidRDefault="00F35416" w:rsidP="00777C7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В результате реализации Программы будут достигнуты следующие социально-экономические результаты:</w:t>
            </w:r>
          </w:p>
          <w:p w14:paraId="162CE3A1" w14:textId="77777777" w:rsidR="00F35416" w:rsidRDefault="00F35416" w:rsidP="00777C7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- обеспечение жильём молодых семей;</w:t>
            </w:r>
          </w:p>
          <w:p w14:paraId="532549EA" w14:textId="77777777" w:rsidR="00F35416" w:rsidRDefault="00F35416" w:rsidP="00777C7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- создание условий для повышения уровня обеспеченности жильём молодых семей;</w:t>
            </w:r>
          </w:p>
          <w:p w14:paraId="58917936" w14:textId="77777777" w:rsidR="00F35416" w:rsidRDefault="00F35416" w:rsidP="00777C7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- привлечение в жилищную сферу дополнительных финансовых средств кредитных и других организаций;</w:t>
            </w:r>
          </w:p>
          <w:p w14:paraId="5FE3F956" w14:textId="40127AA3" w:rsidR="00F35416" w:rsidRDefault="00F35416" w:rsidP="00777C7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- реализация Программы позволит обеспечить жильем молодые семьи с привлечением на софинансирование средств федерального бюджета, за счет средств республиканского бюджета Республики Адыгея и бюджета муниципального образования «Яблоновское городское поселение»;</w:t>
            </w:r>
          </w:p>
          <w:p w14:paraId="47E14796" w14:textId="77777777" w:rsidR="00F35416" w:rsidRDefault="00F35416" w:rsidP="00777C7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- предоставление жилищных кредитов и займов, в том числе ипотечных, а также собственных средств граждан;</w:t>
            </w:r>
          </w:p>
          <w:p w14:paraId="28841C30" w14:textId="77777777" w:rsidR="00F35416" w:rsidRDefault="00F35416" w:rsidP="00777C7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- укрепление семейных отношений и снижение социальной напряженности в обществе;</w:t>
            </w:r>
          </w:p>
          <w:p w14:paraId="6F3A16FB" w14:textId="77777777" w:rsidR="00F35416" w:rsidRDefault="00F35416" w:rsidP="00777C7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- улучшение демографической ситуации.</w:t>
            </w:r>
          </w:p>
        </w:tc>
      </w:tr>
    </w:tbl>
    <w:p w14:paraId="1DC617D2" w14:textId="77777777" w:rsidR="00F94D00" w:rsidRDefault="00F94D00" w:rsidP="00F94D00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14:paraId="538CA077" w14:textId="77777777" w:rsidR="007B3BDD" w:rsidRDefault="007B3BDD" w:rsidP="00F94D00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14:paraId="54F4D284" w14:textId="77777777" w:rsidR="007B3BDD" w:rsidRDefault="007B3BDD" w:rsidP="00F94D00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14:paraId="4F3CF143" w14:textId="77777777" w:rsidR="007B3BDD" w:rsidRDefault="007B3BDD" w:rsidP="00F94D00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14:paraId="700072F9" w14:textId="77777777" w:rsidR="007B3BDD" w:rsidRDefault="007B3BDD" w:rsidP="00F94D00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14:paraId="5C47C047" w14:textId="77777777" w:rsidR="007B3BDD" w:rsidRDefault="007B3BDD" w:rsidP="00F94D00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14:paraId="47A84D84" w14:textId="77777777" w:rsidR="007B3BDD" w:rsidRDefault="007B3BDD" w:rsidP="00F94D00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14:paraId="1EB2A61C" w14:textId="77777777" w:rsidR="007B3BDD" w:rsidRDefault="007B3BDD" w:rsidP="00F94D00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14:paraId="469B3BE4" w14:textId="77777777" w:rsidR="007B3BDD" w:rsidRDefault="007B3BDD" w:rsidP="00F94D00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14:paraId="4C556AC0" w14:textId="77777777" w:rsidR="007B3BDD" w:rsidRDefault="007B3BDD" w:rsidP="00F94D00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14:paraId="03ED2830" w14:textId="77777777" w:rsidR="007B3BDD" w:rsidRDefault="007B3BDD" w:rsidP="00F94D00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14:paraId="3C2B6426" w14:textId="77777777" w:rsidR="007B3BDD" w:rsidRDefault="007B3BDD" w:rsidP="00F94D00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14:paraId="67ADCDCF" w14:textId="77777777" w:rsidR="007B3BDD" w:rsidRDefault="007B3BDD" w:rsidP="00F94D00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14:paraId="11BD6D65" w14:textId="77777777" w:rsidR="007B3BDD" w:rsidRDefault="007B3BDD" w:rsidP="00F94D00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14:paraId="2B1A8473" w14:textId="77777777" w:rsidR="007B3BDD" w:rsidRDefault="007B3BDD" w:rsidP="00F94D00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14:paraId="3357F191" w14:textId="77777777" w:rsidR="007B3BDD" w:rsidRDefault="007B3BDD" w:rsidP="00F94D00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14:paraId="4FDB0D95" w14:textId="77777777" w:rsidR="007B3BDD" w:rsidRDefault="007B3BDD" w:rsidP="00F94D00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14:paraId="21A4F907" w14:textId="77777777" w:rsidR="007B3BDD" w:rsidRDefault="007B3BDD" w:rsidP="00F94D00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14:paraId="50F24A99" w14:textId="77777777" w:rsidR="007B3BDD" w:rsidRDefault="007B3BDD" w:rsidP="00F94D00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14:paraId="7A24AD3D" w14:textId="77777777" w:rsidR="007B3BDD" w:rsidRDefault="007B3BDD" w:rsidP="00F94D00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14:paraId="6C16FF4F" w14:textId="77777777" w:rsidR="007B3BDD" w:rsidRDefault="007B3BDD" w:rsidP="00F94D00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14:paraId="52B8B0ED" w14:textId="77777777" w:rsidR="009C63A2" w:rsidRDefault="009C63A2" w:rsidP="00F94D00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14:paraId="494D672B" w14:textId="77777777" w:rsidR="007B3BDD" w:rsidRDefault="007B3BDD" w:rsidP="00F94D00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14:paraId="397BC4FF" w14:textId="77777777" w:rsidR="007B3BDD" w:rsidRDefault="007B3BDD" w:rsidP="00F94D00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14:paraId="5C414573" w14:textId="1FF7929D" w:rsidR="007B3BDD" w:rsidRPr="00AE36FC" w:rsidRDefault="007B3BDD" w:rsidP="00AC02C5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u w:val="single"/>
        </w:rPr>
      </w:pPr>
      <w:r w:rsidRPr="00AE36FC">
        <w:rPr>
          <w:rFonts w:ascii="Times New Roman" w:hAnsi="Times New Roman" w:cs="Times New Roman"/>
          <w:sz w:val="26"/>
          <w:szCs w:val="26"/>
          <w:u w:val="single"/>
          <w:lang w:val="en-US"/>
        </w:rPr>
        <w:t>I</w:t>
      </w:r>
      <w:r w:rsidRPr="00AE36FC">
        <w:rPr>
          <w:rFonts w:ascii="Times New Roman" w:hAnsi="Times New Roman" w:cs="Times New Roman"/>
          <w:sz w:val="26"/>
          <w:szCs w:val="26"/>
          <w:u w:val="single"/>
        </w:rPr>
        <w:t xml:space="preserve">. </w:t>
      </w:r>
      <w:r w:rsidR="00AC02C5" w:rsidRPr="00AE36FC">
        <w:rPr>
          <w:rFonts w:ascii="Times New Roman" w:hAnsi="Times New Roman" w:cs="Times New Roman"/>
          <w:sz w:val="26"/>
          <w:szCs w:val="26"/>
          <w:u w:val="single"/>
        </w:rPr>
        <w:t xml:space="preserve">Общая характеристика сферы реализации муниципальной программы; </w:t>
      </w:r>
    </w:p>
    <w:p w14:paraId="4F122C4F" w14:textId="77777777" w:rsidR="007B3BDD" w:rsidRPr="007B3BDD" w:rsidRDefault="007B3BDD" w:rsidP="007B3BD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14:paraId="073AC33F" w14:textId="526DBAB2" w:rsidR="007B3BDD" w:rsidRPr="007B3BDD" w:rsidRDefault="007B3BDD" w:rsidP="009C63A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7B3BDD">
        <w:rPr>
          <w:rFonts w:ascii="Times New Roman" w:hAnsi="Times New Roman" w:cs="Times New Roman"/>
          <w:sz w:val="26"/>
          <w:szCs w:val="26"/>
        </w:rPr>
        <w:t>В рамках муниципальной программы «Обеспечение жильем молодых семей в муниципальном образовании «Яблоновское городское поселение» по государственной программе «Обеспечение доступным и комфортным жильем и коммунальными услугами граждан Российской Федерации» на 202</w:t>
      </w:r>
      <w:r w:rsidR="00445F4D">
        <w:rPr>
          <w:rFonts w:ascii="Times New Roman" w:hAnsi="Times New Roman" w:cs="Times New Roman"/>
          <w:sz w:val="26"/>
          <w:szCs w:val="26"/>
        </w:rPr>
        <w:t>6</w:t>
      </w:r>
      <w:r w:rsidRPr="007B3BDD">
        <w:rPr>
          <w:rFonts w:ascii="Times New Roman" w:hAnsi="Times New Roman" w:cs="Times New Roman"/>
          <w:sz w:val="26"/>
          <w:szCs w:val="26"/>
        </w:rPr>
        <w:t xml:space="preserve"> - 20</w:t>
      </w:r>
      <w:r w:rsidR="00445F4D">
        <w:rPr>
          <w:rFonts w:ascii="Times New Roman" w:hAnsi="Times New Roman" w:cs="Times New Roman"/>
          <w:sz w:val="26"/>
          <w:szCs w:val="26"/>
        </w:rPr>
        <w:t>30</w:t>
      </w:r>
      <w:r w:rsidRPr="007B3BDD">
        <w:rPr>
          <w:rFonts w:ascii="Times New Roman" w:hAnsi="Times New Roman" w:cs="Times New Roman"/>
          <w:sz w:val="26"/>
          <w:szCs w:val="26"/>
        </w:rPr>
        <w:t xml:space="preserve"> годы </w:t>
      </w:r>
      <w:r w:rsidR="00445F4D">
        <w:rPr>
          <w:rFonts w:ascii="Times New Roman" w:hAnsi="Times New Roman" w:cs="Times New Roman"/>
          <w:sz w:val="26"/>
          <w:szCs w:val="26"/>
        </w:rPr>
        <w:t xml:space="preserve">молодые семьи </w:t>
      </w:r>
      <w:r w:rsidRPr="007B3BDD">
        <w:rPr>
          <w:rFonts w:ascii="Times New Roman" w:hAnsi="Times New Roman" w:cs="Times New Roman"/>
          <w:sz w:val="26"/>
          <w:szCs w:val="26"/>
        </w:rPr>
        <w:t>улучш</w:t>
      </w:r>
      <w:r w:rsidR="00445F4D">
        <w:rPr>
          <w:rFonts w:ascii="Times New Roman" w:hAnsi="Times New Roman" w:cs="Times New Roman"/>
          <w:sz w:val="26"/>
          <w:szCs w:val="26"/>
        </w:rPr>
        <w:t>ат</w:t>
      </w:r>
      <w:r w:rsidRPr="007B3BDD">
        <w:rPr>
          <w:rFonts w:ascii="Times New Roman" w:hAnsi="Times New Roman" w:cs="Times New Roman"/>
          <w:sz w:val="26"/>
          <w:szCs w:val="26"/>
        </w:rPr>
        <w:t xml:space="preserve"> жилищные условия, в том числе с использованием ипотечных жилищных кредитов и займов, при оказании поддержки за счет средств федерального бюджета, бюджетов субъектов Российской Федерации и местного бюджета муниципального образования «Яблоновское городское поселение». Существенно возросло число молодых семей, участвующих в реализации мероприятий программы, что способствовало разработке и принятию муниципальной программы «Обеспечение жильем молодых семей в муниципальном образовании «Яблоновское городское поселение» по </w:t>
      </w:r>
      <w:r w:rsidRPr="00082CC7">
        <w:rPr>
          <w:rFonts w:ascii="Times New Roman" w:hAnsi="Times New Roman" w:cs="Times New Roman"/>
          <w:sz w:val="26"/>
          <w:szCs w:val="26"/>
        </w:rPr>
        <w:t>федеральной целевой программ</w:t>
      </w:r>
      <w:r w:rsidR="00082CC7">
        <w:rPr>
          <w:rFonts w:ascii="Times New Roman" w:hAnsi="Times New Roman" w:cs="Times New Roman"/>
          <w:sz w:val="26"/>
          <w:szCs w:val="26"/>
        </w:rPr>
        <w:t>ы</w:t>
      </w:r>
      <w:r w:rsidRPr="00082CC7">
        <w:rPr>
          <w:rFonts w:ascii="Times New Roman" w:hAnsi="Times New Roman" w:cs="Times New Roman"/>
          <w:sz w:val="26"/>
          <w:szCs w:val="26"/>
        </w:rPr>
        <w:t xml:space="preserve"> «</w:t>
      </w:r>
      <w:r w:rsidR="00082CC7" w:rsidRPr="00082CC7">
        <w:rPr>
          <w:rFonts w:ascii="Times New Roman" w:hAnsi="Times New Roman" w:cs="Times New Roman"/>
          <w:sz w:val="26"/>
          <w:szCs w:val="26"/>
        </w:rPr>
        <w:t>Обеспечение жильем молодых семей</w:t>
      </w:r>
      <w:r w:rsidRPr="00082CC7">
        <w:rPr>
          <w:rFonts w:ascii="Times New Roman" w:hAnsi="Times New Roman" w:cs="Times New Roman"/>
          <w:sz w:val="26"/>
          <w:szCs w:val="26"/>
        </w:rPr>
        <w:t>» на 202</w:t>
      </w:r>
      <w:r w:rsidR="00D02C19" w:rsidRPr="00082CC7">
        <w:rPr>
          <w:rFonts w:ascii="Times New Roman" w:hAnsi="Times New Roman" w:cs="Times New Roman"/>
          <w:sz w:val="26"/>
          <w:szCs w:val="26"/>
        </w:rPr>
        <w:t>6</w:t>
      </w:r>
      <w:r w:rsidRPr="00082CC7">
        <w:rPr>
          <w:rFonts w:ascii="Times New Roman" w:hAnsi="Times New Roman" w:cs="Times New Roman"/>
          <w:sz w:val="26"/>
          <w:szCs w:val="26"/>
        </w:rPr>
        <w:t xml:space="preserve"> - 20</w:t>
      </w:r>
      <w:r w:rsidR="00D02C19" w:rsidRPr="00082CC7">
        <w:rPr>
          <w:rFonts w:ascii="Times New Roman" w:hAnsi="Times New Roman" w:cs="Times New Roman"/>
          <w:sz w:val="26"/>
          <w:szCs w:val="26"/>
        </w:rPr>
        <w:t>30</w:t>
      </w:r>
      <w:r w:rsidRPr="00082CC7">
        <w:rPr>
          <w:rFonts w:ascii="Times New Roman" w:hAnsi="Times New Roman" w:cs="Times New Roman"/>
          <w:sz w:val="26"/>
          <w:szCs w:val="26"/>
        </w:rPr>
        <w:t xml:space="preserve"> годы.</w:t>
      </w:r>
    </w:p>
    <w:p w14:paraId="7460F49E" w14:textId="77777777" w:rsidR="007B3BDD" w:rsidRPr="007B3BDD" w:rsidRDefault="007B3BDD" w:rsidP="00AD278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7B3BDD">
        <w:rPr>
          <w:rFonts w:ascii="Times New Roman" w:hAnsi="Times New Roman" w:cs="Times New Roman"/>
          <w:sz w:val="26"/>
          <w:szCs w:val="26"/>
        </w:rPr>
        <w:t>Улучшение жилищных условий молодых семей является важнейшим направлением жилищной политики Российской Федерации.</w:t>
      </w:r>
    </w:p>
    <w:p w14:paraId="46953C19" w14:textId="77777777" w:rsidR="007B3BDD" w:rsidRPr="007B3BDD" w:rsidRDefault="007B3BDD" w:rsidP="00AD278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7B3BDD">
        <w:rPr>
          <w:rFonts w:ascii="Times New Roman" w:hAnsi="Times New Roman" w:cs="Times New Roman"/>
          <w:sz w:val="26"/>
          <w:szCs w:val="26"/>
        </w:rPr>
        <w:t>Одной из самых острых государственных проблем является естественная убыль населения России. В Тахтамукайском районе большинство молодых семей имеет по 1 ребенку. Нерешенная жилищная проблема становится основным фактором отказа от рождения второго ребенка, в результате чего происходит сокращение среднего размера семьи. В настоящих экономических условиях, при отсутствии перспектив получения жилья, возможен также отказ от рождения первого ребенка, в то время как целевая демографическая политика по отношению к молодёжи должна способствовать повышению рождаемости.</w:t>
      </w:r>
    </w:p>
    <w:p w14:paraId="662F57BB" w14:textId="77777777" w:rsidR="007B3BDD" w:rsidRPr="007B3BDD" w:rsidRDefault="007B3BDD" w:rsidP="00AD278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7B3BDD">
        <w:rPr>
          <w:rFonts w:ascii="Times New Roman" w:hAnsi="Times New Roman" w:cs="Times New Roman"/>
          <w:sz w:val="26"/>
          <w:szCs w:val="26"/>
        </w:rPr>
        <w:t>В условиях финансово-экономического кризиса кредитные организации снизили требования к предоставлению ипотечных жилищных кредитов. Практически все кредитные организации уменьшили минимальный размер первоначального взноса от стоимости жилья. Также была снижена процентная ставка за использование кредитных средств (от 9,5 процентов и выше).</w:t>
      </w:r>
    </w:p>
    <w:p w14:paraId="41459A2B" w14:textId="77777777" w:rsidR="007B3BDD" w:rsidRPr="007B3BDD" w:rsidRDefault="007B3BDD" w:rsidP="00AD278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7B3BDD">
        <w:rPr>
          <w:rFonts w:ascii="Times New Roman" w:hAnsi="Times New Roman" w:cs="Times New Roman"/>
          <w:sz w:val="26"/>
          <w:szCs w:val="26"/>
        </w:rPr>
        <w:t>Как правило, молодые семьи, даже имея достаточный уровень дохода для получения жилищного или ипотечного жилищного кредита или займа, не могут получить доступ на рынок жилья без государственной поддержки. Молодые семьи, в основном, являются приобретателями первого в своей жизни жилья, а значит, еще не являются собственниками жилого помещения, которое можно было бы использовать в качестве обеспечения уплаты первоначального взноса при получении ипотечного жилищного кредита или займа, к тому же они еще не имеют возможности накопить на эти цели необходимые средства.</w:t>
      </w:r>
    </w:p>
    <w:p w14:paraId="2638396A" w14:textId="77777777" w:rsidR="007B3BDD" w:rsidRPr="007B3BDD" w:rsidRDefault="007B3BDD" w:rsidP="00AD278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7B3BDD">
        <w:rPr>
          <w:rFonts w:ascii="Times New Roman" w:hAnsi="Times New Roman" w:cs="Times New Roman"/>
          <w:sz w:val="26"/>
          <w:szCs w:val="26"/>
        </w:rPr>
        <w:t>Однако данная категория населения имеет хорошие перспективы роста заработной платы по мере повышения квалификации, и государственная помощь в предоставлении средств на уплату первоначального взноса при получении ипотечных жилищных кредитов или займов будет являться для них хорошим стимулом дальнейшего профессионального роста.</w:t>
      </w:r>
    </w:p>
    <w:p w14:paraId="55FF7086" w14:textId="77777777" w:rsidR="007B3BDD" w:rsidRPr="007B3BDD" w:rsidRDefault="007B3BDD" w:rsidP="00AD278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7B3BDD">
        <w:rPr>
          <w:rFonts w:ascii="Times New Roman" w:hAnsi="Times New Roman" w:cs="Times New Roman"/>
          <w:sz w:val="26"/>
          <w:szCs w:val="26"/>
        </w:rPr>
        <w:t>В соответствии со Стратегией социально-экономического развития Республики Адыгея до 2030 года в части проведения жилищной политики планируется реализация мероприятий по обеспечению доступным жильем всех категорий граждан, в том числе за счёт развития системы ипотечного кредитования.</w:t>
      </w:r>
    </w:p>
    <w:p w14:paraId="438C966D" w14:textId="77777777" w:rsidR="007B3BDD" w:rsidRPr="007B3BDD" w:rsidRDefault="007B3BDD" w:rsidP="00AD278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7B3BDD">
        <w:rPr>
          <w:rFonts w:ascii="Times New Roman" w:hAnsi="Times New Roman" w:cs="Times New Roman"/>
          <w:sz w:val="26"/>
          <w:szCs w:val="26"/>
        </w:rPr>
        <w:t>При подготовке настоящей Программы были проанализированы разные варианты решения проблем в области обеспечения жильём молодых семей, каждый из которых направлен на повышение уровня государственной поддержки молодых семей при решении жилищной проблемы, но отличается темпами реализации, механизмом государственной поддержки, объемом и структурой финансирования.</w:t>
      </w:r>
    </w:p>
    <w:p w14:paraId="0373B3F6" w14:textId="77777777" w:rsidR="007B3BDD" w:rsidRPr="007B3BDD" w:rsidRDefault="007B3BDD" w:rsidP="00AD278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7B3BDD">
        <w:rPr>
          <w:rFonts w:ascii="Times New Roman" w:hAnsi="Times New Roman" w:cs="Times New Roman"/>
          <w:sz w:val="26"/>
          <w:szCs w:val="26"/>
        </w:rPr>
        <w:t>Наиболее оптимальным вариантом решения жилищной проблемы молодых семей является комплексный подход к решению проблемы.</w:t>
      </w:r>
    </w:p>
    <w:p w14:paraId="08CB881D" w14:textId="77777777" w:rsidR="007B3BDD" w:rsidRPr="007B3BDD" w:rsidRDefault="007B3BDD" w:rsidP="00AC02C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7B3BDD">
        <w:rPr>
          <w:rFonts w:ascii="Times New Roman" w:hAnsi="Times New Roman" w:cs="Times New Roman"/>
          <w:sz w:val="26"/>
          <w:szCs w:val="26"/>
        </w:rPr>
        <w:t>Использование программно-целевого метода позволит обеспечить реализацию государственной политики в области обеспечения жильём молодых семей, эффективные механизмы выполнения мероприятий Программы, сконцентрировать финансовые ресурсы на решении конкретных задач в сфере обеспечения жильём молодых семей.</w:t>
      </w:r>
    </w:p>
    <w:p w14:paraId="0331664E" w14:textId="77777777" w:rsidR="007B3BDD" w:rsidRPr="007B3BDD" w:rsidRDefault="007B3BDD" w:rsidP="00AD278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7B3BDD">
        <w:rPr>
          <w:rFonts w:ascii="Times New Roman" w:hAnsi="Times New Roman" w:cs="Times New Roman"/>
          <w:sz w:val="26"/>
          <w:szCs w:val="26"/>
        </w:rPr>
        <w:t>Целью Программы является предоставление государственной поддержки для улучшения жилищных условий молодым семьям, признанным нуждающимися в улучшении жилищных условий.</w:t>
      </w:r>
    </w:p>
    <w:p w14:paraId="192E606E" w14:textId="77777777" w:rsidR="007B3BDD" w:rsidRPr="007B3BDD" w:rsidRDefault="007B3BDD" w:rsidP="00AD278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7B3BDD">
        <w:rPr>
          <w:rFonts w:ascii="Times New Roman" w:hAnsi="Times New Roman" w:cs="Times New Roman"/>
          <w:sz w:val="26"/>
          <w:szCs w:val="26"/>
        </w:rPr>
        <w:t>Для решения указанной цели необходимо решить задачу: предоставление молодым семьям социальных выплат на приобретение жилого помещения или строительство индивидуального жилого дома, а также для оплаты первоначального взноса по жилищному или ипотечному кредиту, на погашение основной суммы долга и уплату процентов по кредитам или займам, предоставленным для приобретения жилья или строительство индивидуального жилого дома. Основными принципами реализации Программы являются:</w:t>
      </w:r>
    </w:p>
    <w:p w14:paraId="2336283E" w14:textId="77777777" w:rsidR="007B3BDD" w:rsidRPr="007B3BDD" w:rsidRDefault="007B3BDD" w:rsidP="007B3BD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7B3BDD">
        <w:rPr>
          <w:rFonts w:ascii="Times New Roman" w:hAnsi="Times New Roman" w:cs="Times New Roman"/>
          <w:sz w:val="26"/>
          <w:szCs w:val="26"/>
        </w:rPr>
        <w:t>1) добровольность участия в Программе молодых семей;</w:t>
      </w:r>
    </w:p>
    <w:p w14:paraId="6FB2998E" w14:textId="77777777" w:rsidR="007B3BDD" w:rsidRPr="007B3BDD" w:rsidRDefault="007B3BDD" w:rsidP="007B3BD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7B3BDD">
        <w:rPr>
          <w:rFonts w:ascii="Times New Roman" w:hAnsi="Times New Roman" w:cs="Times New Roman"/>
          <w:sz w:val="26"/>
          <w:szCs w:val="26"/>
        </w:rPr>
        <w:t>2) признание молодой семьи нуждающейся в улучшении жилищных условий в соответствии с требованиями программы;</w:t>
      </w:r>
    </w:p>
    <w:p w14:paraId="31B9BDEB" w14:textId="77777777" w:rsidR="007B3BDD" w:rsidRPr="007B3BDD" w:rsidRDefault="007B3BDD" w:rsidP="007B3BD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7B3BDD">
        <w:rPr>
          <w:rFonts w:ascii="Times New Roman" w:hAnsi="Times New Roman" w:cs="Times New Roman"/>
          <w:sz w:val="26"/>
          <w:szCs w:val="26"/>
        </w:rPr>
        <w:t>3) возможность для молодых семей реализовать свое право на получение поддержки за счет средств, предоставляемых в рамках программы из федерального бюджета, бюджета Республики Адыгея и местного бюджета муниципального образования «Яблоновское городское поселение» на улучшение жилищных условий только один раз;</w:t>
      </w:r>
    </w:p>
    <w:p w14:paraId="3DB7B86A" w14:textId="7743F214" w:rsidR="007B3BDD" w:rsidRPr="007B3BDD" w:rsidRDefault="00AD278E" w:rsidP="007B3BD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4) р</w:t>
      </w:r>
      <w:r w:rsidR="007B3BDD" w:rsidRPr="007B3BDD">
        <w:rPr>
          <w:rFonts w:ascii="Times New Roman" w:hAnsi="Times New Roman" w:cs="Times New Roman"/>
          <w:sz w:val="26"/>
          <w:szCs w:val="26"/>
        </w:rPr>
        <w:t>еализацию Программы предлагается осуществить в 202</w:t>
      </w:r>
      <w:r w:rsidR="001D2665">
        <w:rPr>
          <w:rFonts w:ascii="Times New Roman" w:hAnsi="Times New Roman" w:cs="Times New Roman"/>
          <w:sz w:val="26"/>
          <w:szCs w:val="26"/>
        </w:rPr>
        <w:t>6</w:t>
      </w:r>
      <w:r w:rsidR="007B3BDD" w:rsidRPr="007B3BDD">
        <w:rPr>
          <w:rFonts w:ascii="Times New Roman" w:hAnsi="Times New Roman" w:cs="Times New Roman"/>
          <w:sz w:val="26"/>
          <w:szCs w:val="26"/>
        </w:rPr>
        <w:t xml:space="preserve"> - 20</w:t>
      </w:r>
      <w:r w:rsidR="001D2665">
        <w:rPr>
          <w:rFonts w:ascii="Times New Roman" w:hAnsi="Times New Roman" w:cs="Times New Roman"/>
          <w:sz w:val="26"/>
          <w:szCs w:val="26"/>
        </w:rPr>
        <w:t>30</w:t>
      </w:r>
      <w:r w:rsidR="007B3BDD" w:rsidRPr="007B3BDD">
        <w:rPr>
          <w:rFonts w:ascii="Times New Roman" w:hAnsi="Times New Roman" w:cs="Times New Roman"/>
          <w:sz w:val="26"/>
          <w:szCs w:val="26"/>
        </w:rPr>
        <w:t xml:space="preserve"> годах в один этап, обеспечивающий непрерывность решения проблемы;</w:t>
      </w:r>
    </w:p>
    <w:p w14:paraId="4C2A7E64" w14:textId="52ACE68A" w:rsidR="007B3BDD" w:rsidRPr="007B3BDD" w:rsidRDefault="00AD278E" w:rsidP="007B3BD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5) у</w:t>
      </w:r>
      <w:r w:rsidR="007B3BDD" w:rsidRPr="007B3BDD">
        <w:rPr>
          <w:rFonts w:ascii="Times New Roman" w:hAnsi="Times New Roman" w:cs="Times New Roman"/>
          <w:sz w:val="26"/>
          <w:szCs w:val="26"/>
        </w:rPr>
        <w:t xml:space="preserve">словиями прекращения реализации подпрограммы являются досрочное достижение цели </w:t>
      </w:r>
      <w:r w:rsidR="007B3BDD" w:rsidRPr="00082CC7">
        <w:rPr>
          <w:rFonts w:ascii="Times New Roman" w:hAnsi="Times New Roman" w:cs="Times New Roman"/>
          <w:sz w:val="26"/>
          <w:szCs w:val="26"/>
        </w:rPr>
        <w:t>и задач программы</w:t>
      </w:r>
      <w:r w:rsidR="007B3BDD" w:rsidRPr="007B3BDD">
        <w:rPr>
          <w:rFonts w:ascii="Times New Roman" w:hAnsi="Times New Roman" w:cs="Times New Roman"/>
          <w:sz w:val="26"/>
          <w:szCs w:val="26"/>
        </w:rPr>
        <w:t>, а также изменение механизмов реализации государственной жилищной политики.</w:t>
      </w:r>
    </w:p>
    <w:p w14:paraId="153FB1E6" w14:textId="77777777" w:rsidR="007B3BDD" w:rsidRPr="00770C9B" w:rsidRDefault="007B3BDD" w:rsidP="007B3BD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14:paraId="479889CA" w14:textId="77777777" w:rsidR="007B3BDD" w:rsidRPr="00AE36FC" w:rsidRDefault="007B3BDD" w:rsidP="00AC02C5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u w:val="single"/>
        </w:rPr>
      </w:pPr>
      <w:r w:rsidRPr="00AE36FC">
        <w:rPr>
          <w:rFonts w:ascii="Times New Roman" w:hAnsi="Times New Roman" w:cs="Times New Roman"/>
          <w:sz w:val="26"/>
          <w:szCs w:val="26"/>
          <w:u w:val="single"/>
          <w:lang w:val="en-US"/>
        </w:rPr>
        <w:t>II</w:t>
      </w:r>
      <w:r w:rsidRPr="00AE36FC">
        <w:rPr>
          <w:rFonts w:ascii="Times New Roman" w:hAnsi="Times New Roman" w:cs="Times New Roman"/>
          <w:sz w:val="26"/>
          <w:szCs w:val="26"/>
          <w:u w:val="single"/>
        </w:rPr>
        <w:t>.</w:t>
      </w:r>
      <w:r w:rsidRPr="00AE36FC">
        <w:rPr>
          <w:rFonts w:ascii="Times New Roman" w:hAnsi="Times New Roman" w:cs="Times New Roman"/>
          <w:b/>
          <w:sz w:val="26"/>
          <w:szCs w:val="26"/>
          <w:u w:val="single"/>
        </w:rPr>
        <w:t xml:space="preserve"> </w:t>
      </w:r>
      <w:r w:rsidR="00AC02C5" w:rsidRPr="00AE36FC">
        <w:rPr>
          <w:rFonts w:ascii="Times New Roman" w:hAnsi="Times New Roman" w:cs="Times New Roman"/>
          <w:sz w:val="26"/>
          <w:szCs w:val="26"/>
          <w:u w:val="single"/>
        </w:rPr>
        <w:t>Обобщенная характеристика основных мероприятий муниципальной программы</w:t>
      </w:r>
    </w:p>
    <w:p w14:paraId="41EADDEE" w14:textId="77777777" w:rsidR="007B3BDD" w:rsidRPr="00770C9B" w:rsidRDefault="007B3BDD" w:rsidP="007B3BD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14:paraId="6A50BB3D" w14:textId="4D54000E" w:rsidR="007B3BDD" w:rsidRPr="007B3BDD" w:rsidRDefault="007B3BDD" w:rsidP="00AE36F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7B3BDD">
        <w:rPr>
          <w:rFonts w:ascii="Times New Roman" w:hAnsi="Times New Roman" w:cs="Times New Roman"/>
          <w:sz w:val="26"/>
          <w:szCs w:val="26"/>
        </w:rPr>
        <w:t>Реализация Програ</w:t>
      </w:r>
      <w:r w:rsidR="00AA762C">
        <w:rPr>
          <w:rFonts w:ascii="Times New Roman" w:hAnsi="Times New Roman" w:cs="Times New Roman"/>
          <w:sz w:val="26"/>
          <w:szCs w:val="26"/>
        </w:rPr>
        <w:t xml:space="preserve">ммы позволит обеспечить жильём </w:t>
      </w:r>
      <w:r w:rsidRPr="007B3BDD">
        <w:rPr>
          <w:rFonts w:ascii="Times New Roman" w:hAnsi="Times New Roman" w:cs="Times New Roman"/>
          <w:sz w:val="26"/>
          <w:szCs w:val="26"/>
        </w:rPr>
        <w:t>молоды</w:t>
      </w:r>
      <w:r w:rsidR="001D2665">
        <w:rPr>
          <w:rFonts w:ascii="Times New Roman" w:hAnsi="Times New Roman" w:cs="Times New Roman"/>
          <w:sz w:val="26"/>
          <w:szCs w:val="26"/>
        </w:rPr>
        <w:t>е</w:t>
      </w:r>
      <w:r w:rsidRPr="007B3BDD">
        <w:rPr>
          <w:rFonts w:ascii="Times New Roman" w:hAnsi="Times New Roman" w:cs="Times New Roman"/>
          <w:sz w:val="26"/>
          <w:szCs w:val="26"/>
        </w:rPr>
        <w:t xml:space="preserve"> сем</w:t>
      </w:r>
      <w:r w:rsidR="001D2665">
        <w:rPr>
          <w:rFonts w:ascii="Times New Roman" w:hAnsi="Times New Roman" w:cs="Times New Roman"/>
          <w:sz w:val="26"/>
          <w:szCs w:val="26"/>
        </w:rPr>
        <w:t>ьи</w:t>
      </w:r>
      <w:r w:rsidRPr="007B3BDD">
        <w:rPr>
          <w:rFonts w:ascii="Times New Roman" w:hAnsi="Times New Roman" w:cs="Times New Roman"/>
          <w:sz w:val="26"/>
          <w:szCs w:val="26"/>
        </w:rPr>
        <w:t xml:space="preserve"> с привлечением на софинансирование средств федерального бюджета и за счёт средств республиканского бюджета Республики Адыгея, местного бюджета муниципального образования «Яблоновское городское поселение» нуждающихся в улучшении жилищных условий, а также позволит обеспечить:</w:t>
      </w:r>
    </w:p>
    <w:p w14:paraId="362C13D0" w14:textId="77777777" w:rsidR="007B3BDD" w:rsidRPr="007B3BDD" w:rsidRDefault="007B3BDD" w:rsidP="007B3BD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7B3BDD">
        <w:rPr>
          <w:rFonts w:ascii="Times New Roman" w:hAnsi="Times New Roman" w:cs="Times New Roman"/>
          <w:sz w:val="26"/>
          <w:szCs w:val="26"/>
        </w:rPr>
        <w:t>1) привлечение в жилищную сферу дополнительных финансовых средств кредитных и других организаций, предоставляющих кредиты и займы на приобретение или строительство жилья, собственных средств граждан, средств материнского (семейного) капитала;</w:t>
      </w:r>
    </w:p>
    <w:p w14:paraId="5400E7AE" w14:textId="77777777" w:rsidR="007B3BDD" w:rsidRPr="007B3BDD" w:rsidRDefault="007B3BDD" w:rsidP="007B3BD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7B3BDD">
        <w:rPr>
          <w:rFonts w:ascii="Times New Roman" w:hAnsi="Times New Roman" w:cs="Times New Roman"/>
          <w:sz w:val="26"/>
          <w:szCs w:val="26"/>
        </w:rPr>
        <w:t>2) укрепление семейных отношений и снижение уровня социальной напряженности в обществе;</w:t>
      </w:r>
    </w:p>
    <w:p w14:paraId="41C4E53D" w14:textId="77777777" w:rsidR="007B3BDD" w:rsidRPr="007B3BDD" w:rsidRDefault="007B3BDD" w:rsidP="007B3BD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7B3BDD">
        <w:rPr>
          <w:rFonts w:ascii="Times New Roman" w:hAnsi="Times New Roman" w:cs="Times New Roman"/>
          <w:sz w:val="26"/>
          <w:szCs w:val="26"/>
        </w:rPr>
        <w:t>3) развитие системы ипотечного жилищного кредитования.</w:t>
      </w:r>
    </w:p>
    <w:p w14:paraId="399B25A2" w14:textId="77777777" w:rsidR="007B3BDD" w:rsidRPr="007B3BDD" w:rsidRDefault="007B3BDD" w:rsidP="007B3BD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7B3BDD">
        <w:rPr>
          <w:rFonts w:ascii="Times New Roman" w:hAnsi="Times New Roman" w:cs="Times New Roman"/>
          <w:sz w:val="26"/>
          <w:szCs w:val="26"/>
        </w:rPr>
        <w:t>Для успешной реализации основного мероприятия</w:t>
      </w:r>
      <w:r w:rsidR="008B72CC">
        <w:rPr>
          <w:rFonts w:ascii="Times New Roman" w:hAnsi="Times New Roman" w:cs="Times New Roman"/>
          <w:sz w:val="26"/>
          <w:szCs w:val="26"/>
        </w:rPr>
        <w:t>, указанного в приложении № 1</w:t>
      </w:r>
      <w:r w:rsidRPr="007B3BDD">
        <w:rPr>
          <w:rFonts w:ascii="Times New Roman" w:hAnsi="Times New Roman" w:cs="Times New Roman"/>
          <w:sz w:val="26"/>
          <w:szCs w:val="26"/>
        </w:rPr>
        <w:t xml:space="preserve"> Программы необходимо осуществить комплекс организационных мероприятий.</w:t>
      </w:r>
    </w:p>
    <w:p w14:paraId="0FFF94D7" w14:textId="77777777" w:rsidR="007B3BDD" w:rsidRPr="007B3BDD" w:rsidRDefault="007B3BDD" w:rsidP="007B3BDD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7B3BDD">
        <w:rPr>
          <w:rFonts w:ascii="Times New Roman" w:hAnsi="Times New Roman" w:cs="Times New Roman"/>
          <w:sz w:val="26"/>
          <w:szCs w:val="26"/>
        </w:rPr>
        <w:t>Организационные мероприятия на муниципальном уровне предусматривают:</w:t>
      </w:r>
    </w:p>
    <w:p w14:paraId="5AFDBF8A" w14:textId="77777777" w:rsidR="007B3BDD" w:rsidRPr="007B3BDD" w:rsidRDefault="007B3BDD" w:rsidP="007B3BDD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7B3BDD">
        <w:rPr>
          <w:rFonts w:ascii="Times New Roman" w:hAnsi="Times New Roman" w:cs="Times New Roman"/>
          <w:sz w:val="26"/>
          <w:szCs w:val="26"/>
        </w:rPr>
        <w:t>формирование списков молодых семей для участия в подпрограмме;</w:t>
      </w:r>
    </w:p>
    <w:p w14:paraId="53A9FD41" w14:textId="77777777" w:rsidR="007B3BDD" w:rsidRPr="007B3BDD" w:rsidRDefault="007B3BDD" w:rsidP="007B3BDD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7B3BDD">
        <w:rPr>
          <w:rFonts w:ascii="Times New Roman" w:hAnsi="Times New Roman" w:cs="Times New Roman"/>
          <w:sz w:val="26"/>
          <w:szCs w:val="26"/>
        </w:rPr>
        <w:t>определение ежегодно размера бюджетных ассигнований, выделяемых из местного бюджета на реализацию мероприятий подпрограммы;</w:t>
      </w:r>
    </w:p>
    <w:p w14:paraId="3B658493" w14:textId="77777777" w:rsidR="007B3BDD" w:rsidRPr="007B3BDD" w:rsidRDefault="007B3BDD" w:rsidP="007B3BDD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7B3BDD">
        <w:rPr>
          <w:rFonts w:ascii="Times New Roman" w:hAnsi="Times New Roman" w:cs="Times New Roman"/>
          <w:sz w:val="26"/>
          <w:szCs w:val="26"/>
        </w:rPr>
        <w:t>выдача молодым семьям в установленном порядке свидетельств о праве на получение социальной выплаты исходя из размеров бюджетных ассигнований, предусмотренных на эти цели в местном бюджете, в том числе субсидий из бюджета субъекта Российской Федерации.</w:t>
      </w:r>
    </w:p>
    <w:p w14:paraId="409BCCB3" w14:textId="77777777" w:rsidR="007B3BDD" w:rsidRPr="007B3BDD" w:rsidRDefault="007B3BDD" w:rsidP="007B3BDD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7B3BDD">
        <w:rPr>
          <w:rFonts w:ascii="Times New Roman" w:hAnsi="Times New Roman" w:cs="Times New Roman"/>
          <w:sz w:val="26"/>
          <w:szCs w:val="26"/>
        </w:rPr>
        <w:t>Реализация подпрограммы не сопряжена с риском возни</w:t>
      </w:r>
      <w:r w:rsidR="00B84E38">
        <w:rPr>
          <w:rFonts w:ascii="Times New Roman" w:hAnsi="Times New Roman" w:cs="Times New Roman"/>
          <w:sz w:val="26"/>
          <w:szCs w:val="26"/>
        </w:rPr>
        <w:t>кновения нега</w:t>
      </w:r>
      <w:r w:rsidR="008B72CC">
        <w:rPr>
          <w:rFonts w:ascii="Times New Roman" w:hAnsi="Times New Roman" w:cs="Times New Roman"/>
          <w:sz w:val="26"/>
          <w:szCs w:val="26"/>
        </w:rPr>
        <w:t>тивных последствий.</w:t>
      </w:r>
    </w:p>
    <w:p w14:paraId="3408CBF1" w14:textId="77777777" w:rsidR="00AA762C" w:rsidRDefault="00AA762C" w:rsidP="00AA762C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14:paraId="50849904" w14:textId="77777777" w:rsidR="00AA762C" w:rsidRPr="00AE36FC" w:rsidRDefault="00AA762C" w:rsidP="00AA762C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u w:val="single"/>
        </w:rPr>
      </w:pPr>
      <w:r w:rsidRPr="00AE36FC">
        <w:rPr>
          <w:rFonts w:ascii="Times New Roman" w:hAnsi="Times New Roman" w:cs="Times New Roman"/>
          <w:sz w:val="26"/>
          <w:szCs w:val="26"/>
          <w:u w:val="single"/>
        </w:rPr>
        <w:t>III</w:t>
      </w:r>
      <w:r w:rsidRPr="00AE36FC">
        <w:rPr>
          <w:rFonts w:ascii="Times New Roman" w:hAnsi="Times New Roman" w:cs="Times New Roman"/>
          <w:b/>
          <w:sz w:val="26"/>
          <w:szCs w:val="26"/>
          <w:u w:val="single"/>
        </w:rPr>
        <w:t xml:space="preserve">. </w:t>
      </w:r>
      <w:r w:rsidRPr="00AE36FC">
        <w:rPr>
          <w:rFonts w:ascii="Times New Roman" w:hAnsi="Times New Roman" w:cs="Times New Roman"/>
          <w:sz w:val="26"/>
          <w:szCs w:val="26"/>
          <w:u w:val="single"/>
        </w:rPr>
        <w:t>Основные планируемые меры правового регулирования в сфере реализации муниципальной программы</w:t>
      </w:r>
    </w:p>
    <w:p w14:paraId="09EF1EB3" w14:textId="77777777" w:rsidR="007B3BDD" w:rsidRPr="00770C9B" w:rsidRDefault="007B3BDD" w:rsidP="007B3BD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14:paraId="35797040" w14:textId="52EBD175" w:rsidR="007B3BDD" w:rsidRPr="007B3BDD" w:rsidRDefault="007B3BDD" w:rsidP="00AD278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7B3BDD">
        <w:rPr>
          <w:rFonts w:ascii="Times New Roman" w:hAnsi="Times New Roman" w:cs="Times New Roman"/>
          <w:sz w:val="26"/>
          <w:szCs w:val="26"/>
        </w:rPr>
        <w:t>Реализация Программы позволит в 202</w:t>
      </w:r>
      <w:r w:rsidR="001D2665">
        <w:rPr>
          <w:rFonts w:ascii="Times New Roman" w:hAnsi="Times New Roman" w:cs="Times New Roman"/>
          <w:sz w:val="26"/>
          <w:szCs w:val="26"/>
        </w:rPr>
        <w:t>6</w:t>
      </w:r>
      <w:r w:rsidRPr="007B3BDD">
        <w:rPr>
          <w:rFonts w:ascii="Times New Roman" w:hAnsi="Times New Roman" w:cs="Times New Roman"/>
          <w:sz w:val="26"/>
          <w:szCs w:val="26"/>
        </w:rPr>
        <w:t xml:space="preserve"> - 20</w:t>
      </w:r>
      <w:r w:rsidR="001D2665">
        <w:rPr>
          <w:rFonts w:ascii="Times New Roman" w:hAnsi="Times New Roman" w:cs="Times New Roman"/>
          <w:sz w:val="26"/>
          <w:szCs w:val="26"/>
        </w:rPr>
        <w:t>30</w:t>
      </w:r>
      <w:r w:rsidRPr="007B3BDD">
        <w:rPr>
          <w:rFonts w:ascii="Times New Roman" w:hAnsi="Times New Roman" w:cs="Times New Roman"/>
          <w:sz w:val="26"/>
          <w:szCs w:val="26"/>
        </w:rPr>
        <w:t xml:space="preserve"> годах обеспечить жильем  молоды</w:t>
      </w:r>
      <w:r w:rsidR="001D2665">
        <w:rPr>
          <w:rFonts w:ascii="Times New Roman" w:hAnsi="Times New Roman" w:cs="Times New Roman"/>
          <w:sz w:val="26"/>
          <w:szCs w:val="26"/>
        </w:rPr>
        <w:t>е</w:t>
      </w:r>
      <w:r w:rsidRPr="007B3BDD">
        <w:rPr>
          <w:rFonts w:ascii="Times New Roman" w:hAnsi="Times New Roman" w:cs="Times New Roman"/>
          <w:sz w:val="26"/>
          <w:szCs w:val="26"/>
        </w:rPr>
        <w:t xml:space="preserve"> сем</w:t>
      </w:r>
      <w:r w:rsidR="001D2665">
        <w:rPr>
          <w:rFonts w:ascii="Times New Roman" w:hAnsi="Times New Roman" w:cs="Times New Roman"/>
          <w:sz w:val="26"/>
          <w:szCs w:val="26"/>
        </w:rPr>
        <w:t>ьи</w:t>
      </w:r>
      <w:r w:rsidRPr="007B3BDD">
        <w:rPr>
          <w:rFonts w:ascii="Times New Roman" w:hAnsi="Times New Roman" w:cs="Times New Roman"/>
          <w:sz w:val="26"/>
          <w:szCs w:val="26"/>
        </w:rPr>
        <w:t>, нуждающихся в улучшении жилищных условий, с привлечением на софинансирование средств федерального бюджета, при финансировании за счёт средств республиканского бюджета Республики Адыгея и местного бюджета, а также будет способствовать развитию системы ипотечного жилищного кредитования с привлечением в жилищную сферу дополнительных финансовых средств кредитных и других организаций, предоставляющих кредиты и займы на приобретение или строительство жилья, а также собственных средств граждан и средств материнского (семейного) капитала.</w:t>
      </w:r>
    </w:p>
    <w:p w14:paraId="0ED41C12" w14:textId="77777777" w:rsidR="007B3BDD" w:rsidRPr="007B3BDD" w:rsidRDefault="007B3BDD" w:rsidP="00AD278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7B3BDD">
        <w:rPr>
          <w:rFonts w:ascii="Times New Roman" w:hAnsi="Times New Roman" w:cs="Times New Roman"/>
          <w:sz w:val="26"/>
          <w:szCs w:val="26"/>
        </w:rPr>
        <w:t>Эффективность реализации подпрограммы и использования выделенных на нее средств федерального бюджета, бюджета Республики Адыгея и местного бюджета Администрации обеспечивается за счет:</w:t>
      </w:r>
    </w:p>
    <w:p w14:paraId="7A45A9B0" w14:textId="77777777" w:rsidR="007B3BDD" w:rsidRPr="007B3BDD" w:rsidRDefault="007B3BDD" w:rsidP="007B3BD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7B3BDD">
        <w:rPr>
          <w:rFonts w:ascii="Times New Roman" w:hAnsi="Times New Roman" w:cs="Times New Roman"/>
          <w:sz w:val="26"/>
          <w:szCs w:val="26"/>
        </w:rPr>
        <w:t>прозрачности использования бюджетных средств, в том числе средств федерального бюджета;</w:t>
      </w:r>
    </w:p>
    <w:p w14:paraId="5D8BCC42" w14:textId="77777777" w:rsidR="007B3BDD" w:rsidRPr="007B3BDD" w:rsidRDefault="007B3BDD" w:rsidP="007B3BD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7B3BDD">
        <w:rPr>
          <w:rFonts w:ascii="Times New Roman" w:hAnsi="Times New Roman" w:cs="Times New Roman"/>
          <w:sz w:val="26"/>
          <w:szCs w:val="26"/>
        </w:rPr>
        <w:t>государственного регулирования порядка расчета размера социальных выплат и их предоставления;</w:t>
      </w:r>
    </w:p>
    <w:p w14:paraId="5727DB9D" w14:textId="77777777" w:rsidR="007B3BDD" w:rsidRPr="007B3BDD" w:rsidRDefault="007B3BDD" w:rsidP="007B3BD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7B3BDD">
        <w:rPr>
          <w:rFonts w:ascii="Times New Roman" w:hAnsi="Times New Roman" w:cs="Times New Roman"/>
          <w:sz w:val="26"/>
          <w:szCs w:val="26"/>
        </w:rPr>
        <w:t>адресного предоставления социальных выплат;</w:t>
      </w:r>
    </w:p>
    <w:p w14:paraId="2F20F57F" w14:textId="77777777" w:rsidR="007B3BDD" w:rsidRPr="007B3BDD" w:rsidRDefault="007B3BDD" w:rsidP="007B3BD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7B3BDD">
        <w:rPr>
          <w:rFonts w:ascii="Times New Roman" w:hAnsi="Times New Roman" w:cs="Times New Roman"/>
          <w:sz w:val="26"/>
          <w:szCs w:val="26"/>
        </w:rPr>
        <w:t>привлечения молодыми семьями собственных, кредитных и заемных средств для приобретения жилого помещения или строительства жилого дома.</w:t>
      </w:r>
    </w:p>
    <w:p w14:paraId="1E76CC5A" w14:textId="77777777" w:rsidR="007B3BDD" w:rsidRPr="007B3BDD" w:rsidRDefault="007B3BDD" w:rsidP="00AD278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7B3BDD">
        <w:rPr>
          <w:rFonts w:ascii="Times New Roman" w:hAnsi="Times New Roman" w:cs="Times New Roman"/>
          <w:sz w:val="26"/>
          <w:szCs w:val="26"/>
        </w:rPr>
        <w:t>Оценка эффективности реализации мер по обеспечению жильем молодых семей будет осуществляться на основе индикаторов, которыми являются количество молодых семей, получивших свидетельство о праве на получение социальной выплаты на приобретение (строительство) жилого помещения, и их доля в общем количестве молодых семей, состоящих на учете в качестве нуждающихся в улучшении жилищных условий.</w:t>
      </w:r>
    </w:p>
    <w:p w14:paraId="4E8A498C" w14:textId="77777777" w:rsidR="007B3BDD" w:rsidRPr="007B3BDD" w:rsidRDefault="007B3BDD" w:rsidP="00AD278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7B3BDD">
        <w:rPr>
          <w:rFonts w:ascii="Times New Roman" w:hAnsi="Times New Roman" w:cs="Times New Roman"/>
          <w:sz w:val="26"/>
          <w:szCs w:val="26"/>
        </w:rPr>
        <w:t>Привлечение в жилищную сферу дополнительных финансовых средств кредитных и других организаций, предоставляющих кредиты и займы на приобретение или строительство жилья, а также собственных средств граждан;</w:t>
      </w:r>
    </w:p>
    <w:p w14:paraId="2A346A2F" w14:textId="77777777" w:rsidR="007B3BDD" w:rsidRPr="007B3BDD" w:rsidRDefault="007B3BDD" w:rsidP="007B3BD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7B3BDD">
        <w:rPr>
          <w:rFonts w:ascii="Times New Roman" w:hAnsi="Times New Roman" w:cs="Times New Roman"/>
          <w:sz w:val="26"/>
          <w:szCs w:val="26"/>
        </w:rPr>
        <w:t>развитие и закрепление положительных демографических тенденций в обществе;</w:t>
      </w:r>
    </w:p>
    <w:p w14:paraId="37DA5D40" w14:textId="77777777" w:rsidR="007B3BDD" w:rsidRPr="007B3BDD" w:rsidRDefault="007B3BDD" w:rsidP="007B3BD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7B3BDD">
        <w:rPr>
          <w:rFonts w:ascii="Times New Roman" w:hAnsi="Times New Roman" w:cs="Times New Roman"/>
          <w:sz w:val="26"/>
          <w:szCs w:val="26"/>
        </w:rPr>
        <w:t>укрепление семейных отношений и снижение уровня социальной напряженности в обществе;</w:t>
      </w:r>
    </w:p>
    <w:p w14:paraId="4F38215D" w14:textId="77777777" w:rsidR="007B3BDD" w:rsidRPr="00AE36FC" w:rsidRDefault="007B3BDD" w:rsidP="007B3BD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7B3BDD">
        <w:rPr>
          <w:rFonts w:ascii="Times New Roman" w:hAnsi="Times New Roman" w:cs="Times New Roman"/>
          <w:sz w:val="26"/>
          <w:szCs w:val="26"/>
        </w:rPr>
        <w:t>развитие системы ипотечного жилищного кредитова</w:t>
      </w:r>
      <w:r w:rsidR="00AE36FC">
        <w:rPr>
          <w:rFonts w:ascii="Times New Roman" w:hAnsi="Times New Roman" w:cs="Times New Roman"/>
          <w:sz w:val="26"/>
          <w:szCs w:val="26"/>
        </w:rPr>
        <w:t>ния.</w:t>
      </w:r>
    </w:p>
    <w:p w14:paraId="3764C0B5" w14:textId="77777777" w:rsidR="007B3BDD" w:rsidRPr="007B3BDD" w:rsidRDefault="007B3BDD" w:rsidP="007B3BDD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7B3BDD">
        <w:rPr>
          <w:rFonts w:ascii="Times New Roman" w:hAnsi="Times New Roman" w:cs="Times New Roman"/>
          <w:sz w:val="26"/>
          <w:szCs w:val="26"/>
        </w:rPr>
        <w:t>Администрация муниципального образования «Яблоновское городское поселение» (далее - Администрация) как исполнитель Программы осуществляет общее управление Программой.</w:t>
      </w:r>
    </w:p>
    <w:p w14:paraId="2F41A404" w14:textId="77777777" w:rsidR="007B3BDD" w:rsidRPr="00AE36FC" w:rsidRDefault="007B3BDD" w:rsidP="007B3BDD">
      <w:pPr>
        <w:numPr>
          <w:ilvl w:val="1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7B3BDD">
        <w:rPr>
          <w:rFonts w:ascii="Times New Roman" w:hAnsi="Times New Roman" w:cs="Times New Roman"/>
          <w:sz w:val="26"/>
          <w:szCs w:val="26"/>
        </w:rPr>
        <w:t>Условием участия в Программе и предоставления социальной выплаты является согласие совершеннолетних членов молодой семьи на обработку Администрацией муниципального образования «Яблоновское городское поселение» и федеральными органами исполнительной власти персональных данных о членах молодой семьи.</w:t>
      </w:r>
    </w:p>
    <w:p w14:paraId="043DF324" w14:textId="77777777" w:rsidR="007B3BDD" w:rsidRPr="007B3BDD" w:rsidRDefault="007B3BDD" w:rsidP="00AD278E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6"/>
          <w:szCs w:val="26"/>
        </w:rPr>
      </w:pPr>
      <w:r w:rsidRPr="007B3BDD">
        <w:rPr>
          <w:rFonts w:ascii="Times New Roman" w:hAnsi="Times New Roman" w:cs="Times New Roman"/>
          <w:sz w:val="26"/>
          <w:szCs w:val="26"/>
        </w:rPr>
        <w:t>Настоящие Правила устанавливают порядок предоставления молодым семьям социальных выплат на приобретение жилого помещения или создание объекта индивидуального жилищного строительства (далее соответственно - жилой дом, социальная выплата), а также использования таких выплат.</w:t>
      </w:r>
    </w:p>
    <w:p w14:paraId="57A55CB5" w14:textId="77777777" w:rsidR="007B3BDD" w:rsidRPr="007B3BDD" w:rsidRDefault="007B3BDD" w:rsidP="007B3BD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bookmarkStart w:id="1" w:name="Par1"/>
      <w:bookmarkEnd w:id="1"/>
      <w:r w:rsidRPr="007B3BDD">
        <w:rPr>
          <w:rFonts w:ascii="Times New Roman" w:hAnsi="Times New Roman" w:cs="Times New Roman"/>
          <w:sz w:val="26"/>
          <w:szCs w:val="26"/>
        </w:rPr>
        <w:t>2. Социальные выплаты используются:</w:t>
      </w:r>
    </w:p>
    <w:p w14:paraId="7DE2612B" w14:textId="77777777" w:rsidR="007B3BDD" w:rsidRPr="007B3BDD" w:rsidRDefault="007B3BDD" w:rsidP="007B3BD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bookmarkStart w:id="2" w:name="Par2"/>
      <w:bookmarkEnd w:id="2"/>
      <w:r w:rsidRPr="007B3BDD">
        <w:rPr>
          <w:rFonts w:ascii="Times New Roman" w:hAnsi="Times New Roman" w:cs="Times New Roman"/>
          <w:sz w:val="26"/>
          <w:szCs w:val="26"/>
        </w:rPr>
        <w:t>а) для оплаты цены договора купли-продажи жилого помещения (за исключением случаев, когда оплата цены договора купли-продажи предусматривается в составе цены договора с уполномоченной организацией на приобретение жилого помещения экономкласса на первичном или вторичном рынке жилья);</w:t>
      </w:r>
    </w:p>
    <w:p w14:paraId="70B6B185" w14:textId="2ECB2C7E" w:rsidR="007B3BDD" w:rsidRPr="00CF043E" w:rsidRDefault="007B3BDD" w:rsidP="007B3BDD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bookmarkStart w:id="3" w:name="_Hlk208326407"/>
      <w:r w:rsidRPr="00082CC7">
        <w:rPr>
          <w:rFonts w:ascii="Times New Roman" w:hAnsi="Times New Roman" w:cs="Times New Roman"/>
          <w:sz w:val="26"/>
          <w:szCs w:val="26"/>
        </w:rPr>
        <w:t xml:space="preserve">(в ред. </w:t>
      </w:r>
      <w:hyperlink r:id="rId6" w:history="1">
        <w:r w:rsidRPr="00082CC7">
          <w:rPr>
            <w:rStyle w:val="a3"/>
            <w:rFonts w:ascii="Times New Roman" w:hAnsi="Times New Roman" w:cs="Times New Roman"/>
            <w:sz w:val="26"/>
            <w:szCs w:val="26"/>
          </w:rPr>
          <w:t>Постановления</w:t>
        </w:r>
      </w:hyperlink>
      <w:r w:rsidRPr="00082CC7">
        <w:rPr>
          <w:rFonts w:ascii="Times New Roman" w:hAnsi="Times New Roman" w:cs="Times New Roman"/>
          <w:sz w:val="26"/>
          <w:szCs w:val="26"/>
        </w:rPr>
        <w:t xml:space="preserve"> Правительства РФ от </w:t>
      </w:r>
      <w:r w:rsidR="00082CC7" w:rsidRPr="00082CC7">
        <w:rPr>
          <w:rFonts w:ascii="Times New Roman" w:hAnsi="Times New Roman" w:cs="Times New Roman"/>
          <w:sz w:val="26"/>
          <w:szCs w:val="26"/>
        </w:rPr>
        <w:t>17</w:t>
      </w:r>
      <w:r w:rsidRPr="00082CC7">
        <w:rPr>
          <w:rFonts w:ascii="Times New Roman" w:hAnsi="Times New Roman" w:cs="Times New Roman"/>
          <w:sz w:val="26"/>
          <w:szCs w:val="26"/>
        </w:rPr>
        <w:t>.12.201</w:t>
      </w:r>
      <w:r w:rsidR="00082CC7" w:rsidRPr="00082CC7">
        <w:rPr>
          <w:rFonts w:ascii="Times New Roman" w:hAnsi="Times New Roman" w:cs="Times New Roman"/>
          <w:sz w:val="26"/>
          <w:szCs w:val="26"/>
        </w:rPr>
        <w:t>0</w:t>
      </w:r>
      <w:r w:rsidRPr="00082CC7">
        <w:rPr>
          <w:rFonts w:ascii="Times New Roman" w:hAnsi="Times New Roman" w:cs="Times New Roman"/>
          <w:sz w:val="26"/>
          <w:szCs w:val="26"/>
        </w:rPr>
        <w:t xml:space="preserve"> N 1</w:t>
      </w:r>
      <w:r w:rsidR="00082CC7" w:rsidRPr="00082CC7">
        <w:rPr>
          <w:rFonts w:ascii="Times New Roman" w:hAnsi="Times New Roman" w:cs="Times New Roman"/>
          <w:sz w:val="26"/>
          <w:szCs w:val="26"/>
        </w:rPr>
        <w:t>050</w:t>
      </w:r>
      <w:r w:rsidRPr="00082CC7">
        <w:rPr>
          <w:rFonts w:ascii="Times New Roman" w:hAnsi="Times New Roman" w:cs="Times New Roman"/>
          <w:sz w:val="26"/>
          <w:szCs w:val="26"/>
        </w:rPr>
        <w:t>)</w:t>
      </w:r>
      <w:r w:rsidR="00CF043E">
        <w:rPr>
          <w:rFonts w:ascii="Times New Roman" w:hAnsi="Times New Roman" w:cs="Times New Roman"/>
          <w:sz w:val="26"/>
          <w:szCs w:val="26"/>
        </w:rPr>
        <w:t xml:space="preserve"> </w:t>
      </w:r>
      <w:bookmarkEnd w:id="3"/>
    </w:p>
    <w:p w14:paraId="2BC521BF" w14:textId="77777777" w:rsidR="007B3BDD" w:rsidRPr="007B3BDD" w:rsidRDefault="007B3BDD" w:rsidP="007B3BD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7B3BDD">
        <w:rPr>
          <w:rFonts w:ascii="Times New Roman" w:hAnsi="Times New Roman" w:cs="Times New Roman"/>
          <w:sz w:val="26"/>
          <w:szCs w:val="26"/>
        </w:rPr>
        <w:t>б) для оплаты цены договора строительного подряда на строительство жилого дома (далее - договор строительного подряда);</w:t>
      </w:r>
    </w:p>
    <w:p w14:paraId="44AC5B8D" w14:textId="77777777" w:rsidR="007B3BDD" w:rsidRPr="007B3BDD" w:rsidRDefault="007B3BDD" w:rsidP="007B3BD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7B3BDD">
        <w:rPr>
          <w:rFonts w:ascii="Times New Roman" w:hAnsi="Times New Roman" w:cs="Times New Roman"/>
          <w:sz w:val="26"/>
          <w:szCs w:val="26"/>
        </w:rPr>
        <w:t>в) для осуществления последнего платежа в счет уплаты паевого взноса в полном размере, после уплаты которого жилое помещение переходит в собственность молодой семьи (в случае если молодая семья или один из супругов в молодой семье является членом жилищного, жилищно-строительного, жилищного накопительного кооператива (далее - кооператив);</w:t>
      </w:r>
    </w:p>
    <w:p w14:paraId="23410EC9" w14:textId="77777777" w:rsidR="007B3BDD" w:rsidRPr="007B3BDD" w:rsidRDefault="007B3BDD" w:rsidP="007B3BD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7B3BDD">
        <w:rPr>
          <w:rFonts w:ascii="Times New Roman" w:hAnsi="Times New Roman" w:cs="Times New Roman"/>
          <w:sz w:val="26"/>
          <w:szCs w:val="26"/>
        </w:rPr>
        <w:t>г) для уплаты первоначального взноса при получении жилищного кредита, в том числе ипотечного, или жилищного займа на приобретение жилого помещения или строительство жилого дома;</w:t>
      </w:r>
    </w:p>
    <w:p w14:paraId="11E0F157" w14:textId="77777777" w:rsidR="007B3BDD" w:rsidRPr="007B3BDD" w:rsidRDefault="007B3BDD" w:rsidP="007B3BD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7B3BDD">
        <w:rPr>
          <w:rFonts w:ascii="Times New Roman" w:hAnsi="Times New Roman" w:cs="Times New Roman"/>
          <w:sz w:val="26"/>
          <w:szCs w:val="26"/>
        </w:rPr>
        <w:t>д) для оплаты цены договора с уполномоченной организацией на приобретение в интересах молодой семьи жилого помещения экономкласса на первичном или вторичном рынке жилья, в том числе на оплату цены договора купли-продажи жилого помещения (в случаях, когда это предусмотрено договором с уполномоченной организацией) и (или) оплату услуг указанной организации;</w:t>
      </w:r>
    </w:p>
    <w:p w14:paraId="7D97528B" w14:textId="77777777" w:rsidR="007B3BDD" w:rsidRPr="007B3BDD" w:rsidRDefault="007B3BDD" w:rsidP="007B3BD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7B3BDD">
        <w:rPr>
          <w:rFonts w:ascii="Times New Roman" w:hAnsi="Times New Roman" w:cs="Times New Roman"/>
          <w:sz w:val="26"/>
          <w:szCs w:val="26"/>
        </w:rPr>
        <w:t>е) для погашения основной суммы долга и уплаты процентов по жилищным кредитам, в том числе ипотечным, или жилищным займам на приобретение жилого помещения или строительство жилого дома, за исключением иных процентов, штрафов, комиссий и пеней за просрочку исполнения обязательств по этим кредитам или займам.</w:t>
      </w:r>
    </w:p>
    <w:p w14:paraId="3146AAB0" w14:textId="7888904D" w:rsidR="007B3BDD" w:rsidRPr="007B3BDD" w:rsidRDefault="00082CC7" w:rsidP="007B3BD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082CC7">
        <w:rPr>
          <w:rFonts w:ascii="Times New Roman" w:hAnsi="Times New Roman" w:cs="Times New Roman"/>
          <w:sz w:val="26"/>
          <w:szCs w:val="26"/>
        </w:rPr>
        <w:t xml:space="preserve">(в ред. </w:t>
      </w:r>
      <w:hyperlink r:id="rId7" w:history="1">
        <w:r w:rsidRPr="00082CC7">
          <w:rPr>
            <w:rStyle w:val="a3"/>
            <w:rFonts w:ascii="Times New Roman" w:hAnsi="Times New Roman" w:cs="Times New Roman"/>
            <w:sz w:val="26"/>
            <w:szCs w:val="26"/>
          </w:rPr>
          <w:t>Постановления</w:t>
        </w:r>
      </w:hyperlink>
      <w:r w:rsidRPr="00082CC7">
        <w:rPr>
          <w:rFonts w:ascii="Times New Roman" w:hAnsi="Times New Roman" w:cs="Times New Roman"/>
          <w:sz w:val="26"/>
          <w:szCs w:val="26"/>
        </w:rPr>
        <w:t xml:space="preserve"> Правительства РФ от 17.12.2010 N 1050) </w:t>
      </w:r>
    </w:p>
    <w:p w14:paraId="7F0EF614" w14:textId="77777777" w:rsidR="007B3BDD" w:rsidRPr="007B3BDD" w:rsidRDefault="007B3BDD" w:rsidP="007B3BD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7B3BDD">
        <w:rPr>
          <w:rFonts w:ascii="Times New Roman" w:hAnsi="Times New Roman" w:cs="Times New Roman"/>
          <w:sz w:val="26"/>
          <w:szCs w:val="26"/>
        </w:rPr>
        <w:t>2(1). Социальная выплата не может быть использована на приобретение жилого помещения у близких родственников (супруга (супруги), дедушки (бабушки), внуков, родителей (в том числе усыновителей), детей (в том числе усыновленных), полнородных и неполнородных братьев и сестер).</w:t>
      </w:r>
    </w:p>
    <w:p w14:paraId="7C035CCA" w14:textId="63D1E22A" w:rsidR="007B3BDD" w:rsidRPr="00082CC7" w:rsidRDefault="007B3BDD" w:rsidP="007B3BD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082CC7">
        <w:rPr>
          <w:rFonts w:ascii="Times New Roman" w:hAnsi="Times New Roman" w:cs="Times New Roman"/>
          <w:sz w:val="28"/>
          <w:szCs w:val="28"/>
        </w:rPr>
        <w:t>(</w:t>
      </w:r>
      <w:r w:rsidRPr="00082CC7">
        <w:rPr>
          <w:rFonts w:ascii="Times New Roman" w:hAnsi="Times New Roman" w:cs="Times New Roman"/>
          <w:sz w:val="26"/>
          <w:szCs w:val="26"/>
        </w:rPr>
        <w:t xml:space="preserve">п. 2(1) введен </w:t>
      </w:r>
      <w:r w:rsidR="00082CC7" w:rsidRPr="00082CC7">
        <w:rPr>
          <w:rFonts w:ascii="Times New Roman" w:hAnsi="Times New Roman" w:cs="Times New Roman"/>
          <w:sz w:val="26"/>
          <w:szCs w:val="26"/>
        </w:rPr>
        <w:t xml:space="preserve">(в ред. </w:t>
      </w:r>
      <w:hyperlink r:id="rId8" w:history="1">
        <w:r w:rsidR="00082CC7" w:rsidRPr="00082CC7">
          <w:rPr>
            <w:rStyle w:val="a3"/>
            <w:rFonts w:ascii="Times New Roman" w:hAnsi="Times New Roman" w:cs="Times New Roman"/>
            <w:sz w:val="26"/>
            <w:szCs w:val="26"/>
          </w:rPr>
          <w:t>Постановления</w:t>
        </w:r>
      </w:hyperlink>
      <w:r w:rsidR="00082CC7" w:rsidRPr="00082CC7">
        <w:rPr>
          <w:rFonts w:ascii="Times New Roman" w:hAnsi="Times New Roman" w:cs="Times New Roman"/>
          <w:sz w:val="26"/>
          <w:szCs w:val="26"/>
        </w:rPr>
        <w:t xml:space="preserve"> Правительства РФ от 17.12.2010 N 1050)</w:t>
      </w:r>
      <w:r w:rsidR="00082CC7">
        <w:rPr>
          <w:rFonts w:ascii="Times New Roman" w:hAnsi="Times New Roman" w:cs="Times New Roman"/>
          <w:sz w:val="26"/>
          <w:szCs w:val="26"/>
        </w:rPr>
        <w:t>.</w:t>
      </w:r>
      <w:r w:rsidR="00082CC7" w:rsidRPr="00082CC7">
        <w:rPr>
          <w:sz w:val="26"/>
          <w:szCs w:val="26"/>
        </w:rPr>
        <w:t xml:space="preserve"> </w:t>
      </w:r>
    </w:p>
    <w:p w14:paraId="280BB795" w14:textId="77777777" w:rsidR="007B3BDD" w:rsidRPr="007B3BDD" w:rsidRDefault="007B3BDD" w:rsidP="007B3BD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7B3BDD">
        <w:rPr>
          <w:rFonts w:ascii="Times New Roman" w:hAnsi="Times New Roman" w:cs="Times New Roman"/>
          <w:sz w:val="26"/>
          <w:szCs w:val="26"/>
        </w:rPr>
        <w:t>Условием предоставления социальной выплаты является наличие у молодой семьи помимо права на получение средств социальной выплаты дополнительных средств - собственных средств или средств, полученных по кредитному договору (договору займа) на приобретение (строительство) жилья, в том числе по ипотечному жилищному договору, необходимых для оплаты строительства или приобретения жилого помещения. В качестве дополнительных средств молодой семьей могут быть использованы средства (часть средств) материнского (семейного) капитала, а также займы, предоставляемые любыми организациями и (или) физическими лицами.</w:t>
      </w:r>
    </w:p>
    <w:p w14:paraId="648E8EE4" w14:textId="77777777" w:rsidR="007B3BDD" w:rsidRPr="007B3BDD" w:rsidRDefault="007B3BDD" w:rsidP="007B3BD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7B3BDD">
        <w:rPr>
          <w:rFonts w:ascii="Times New Roman" w:hAnsi="Times New Roman" w:cs="Times New Roman"/>
          <w:sz w:val="26"/>
          <w:szCs w:val="26"/>
        </w:rPr>
        <w:t>3. Право молодой семьи - участницы подпрограммы «Обеспечение жильем молодых семей» государственной программы «Обеспечение доступным и комфортным жильем и коммунальными услугами граждан Российской Федерации» (далее - подпрограмма) на получение социальной выплаты удостоверяется именным документом - свидетельством о праве на получение социальной выплаты, которое не является ценной бумагой.</w:t>
      </w:r>
    </w:p>
    <w:p w14:paraId="4C0CB0C5" w14:textId="77777777" w:rsidR="007B3BDD" w:rsidRPr="007B3BDD" w:rsidRDefault="007B3BDD" w:rsidP="007B3BD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7B3BDD">
        <w:rPr>
          <w:rFonts w:ascii="Times New Roman" w:hAnsi="Times New Roman" w:cs="Times New Roman"/>
          <w:sz w:val="26"/>
          <w:szCs w:val="26"/>
        </w:rPr>
        <w:t>4. Выдача свидетельства о праве на получение социальной выплаты по форме к Правилам на основании решения о включении молодой семьи в список участников подпрограммы осуществляется органом местного самоуправления муниципального образования, отобранного субъектом Российской Федерации для участия в подпрограмме (далее - орган местного самоуправления), в соответствии с выпиской из утвержденного Министерством строительства, транспорта, жилищно-коммунального и дорожного хозяйства Республики Адыгея списка молодых семей - претендентов на получение социальных выплат в соответствующем году.</w:t>
      </w:r>
    </w:p>
    <w:p w14:paraId="1DE65DA5" w14:textId="77777777" w:rsidR="007B3BDD" w:rsidRPr="007B3BDD" w:rsidRDefault="007B3BDD" w:rsidP="00AD278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7B3BDD">
        <w:rPr>
          <w:rFonts w:ascii="Times New Roman" w:hAnsi="Times New Roman" w:cs="Times New Roman"/>
          <w:sz w:val="26"/>
          <w:szCs w:val="26"/>
        </w:rPr>
        <w:t>Бланки свидетельств о праве на получение социальной выплаты выдаются Министерством строительства, транспорта, жилищно-коммунального и дорожного хозяйства Республики Адыгея. Бланки свидетельств передаются в Администрацию муниципального образования «Яблоновское городское поселение» в соответствии с количеством молодых семей - претендентов на получение социальных выплат в соответствующем году.</w:t>
      </w:r>
    </w:p>
    <w:p w14:paraId="29A341E2" w14:textId="77777777" w:rsidR="007B3BDD" w:rsidRPr="007B3BDD" w:rsidRDefault="007B3BDD" w:rsidP="007B3BD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7B3BDD">
        <w:rPr>
          <w:rFonts w:ascii="Times New Roman" w:hAnsi="Times New Roman" w:cs="Times New Roman"/>
          <w:sz w:val="26"/>
          <w:szCs w:val="26"/>
        </w:rPr>
        <w:t>5. Срок действия свидетельства о праве на получение социальной выплаты составляет не более 7 месяцев с даты выдачи, указанной в этом свидетельстве.</w:t>
      </w:r>
    </w:p>
    <w:p w14:paraId="772344C1" w14:textId="77777777" w:rsidR="007B3BDD" w:rsidRPr="007B3BDD" w:rsidRDefault="007B3BDD" w:rsidP="007B3BD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bookmarkStart w:id="4" w:name="Par12"/>
      <w:bookmarkEnd w:id="4"/>
      <w:r w:rsidRPr="007B3BDD">
        <w:rPr>
          <w:rFonts w:ascii="Times New Roman" w:hAnsi="Times New Roman" w:cs="Times New Roman"/>
          <w:sz w:val="26"/>
          <w:szCs w:val="26"/>
        </w:rPr>
        <w:t>6. Участником подпрограммы может быть молодая семья, в том числе молодая семья, имеющая одного ребенка и более, где один из супругов не является гражданином Российской Федерации, а также неполная молодая семья, состоящая из одного молодого родителя, являющегося гражданином Российской Федерации, и одного ребенка и более, соответствующие следующим требованиям:</w:t>
      </w:r>
    </w:p>
    <w:p w14:paraId="1F118F29" w14:textId="77777777" w:rsidR="007B3BDD" w:rsidRPr="007B3BDD" w:rsidRDefault="007B3BDD" w:rsidP="007B3BD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7B3BDD">
        <w:rPr>
          <w:rFonts w:ascii="Times New Roman" w:hAnsi="Times New Roman" w:cs="Times New Roman"/>
          <w:sz w:val="26"/>
          <w:szCs w:val="26"/>
        </w:rPr>
        <w:t>а) возраст каждого из супругов либо одного родителя в неполной семье на день принятия Министерством строительства, транспорта, жилищно-коммунального и дорожного хозяйства Республики Адыгея решения о включении молодой семьи - участницы подпрограммы в список претендентов на получение социальной выплаты в планируемом году не превышает 35 лет;</w:t>
      </w:r>
    </w:p>
    <w:p w14:paraId="7FADD2DC" w14:textId="77777777" w:rsidR="007B3BDD" w:rsidRPr="007B3BDD" w:rsidRDefault="007B3BDD" w:rsidP="007B3BD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7B3BDD">
        <w:rPr>
          <w:rFonts w:ascii="Times New Roman" w:hAnsi="Times New Roman" w:cs="Times New Roman"/>
          <w:sz w:val="26"/>
          <w:szCs w:val="26"/>
        </w:rPr>
        <w:t>б) молодая семья признаются нуждающейся в жилом помещении в соответствии с Жилищным кодексом Российской Федерации;</w:t>
      </w:r>
    </w:p>
    <w:p w14:paraId="4A7F4040" w14:textId="77777777" w:rsidR="007B3BDD" w:rsidRPr="007B3BDD" w:rsidRDefault="007B3BDD" w:rsidP="007B3BD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7B3BDD">
        <w:rPr>
          <w:rFonts w:ascii="Times New Roman" w:hAnsi="Times New Roman" w:cs="Times New Roman"/>
          <w:sz w:val="26"/>
          <w:szCs w:val="26"/>
        </w:rPr>
        <w:t>в) наличие у семьи доходов, позволяющих получить кредит, либо иных денежных средств, достаточных для оплаты расчетной (средней) стоимости жилья в части, превышающей размер предоставляемой социальной выплаты.</w:t>
      </w:r>
    </w:p>
    <w:p w14:paraId="0ED0BAAF" w14:textId="77777777" w:rsidR="007B3BDD" w:rsidRPr="007B3BDD" w:rsidRDefault="007B3BDD" w:rsidP="007B3BD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7B3BDD">
        <w:rPr>
          <w:rFonts w:ascii="Times New Roman" w:hAnsi="Times New Roman" w:cs="Times New Roman"/>
          <w:sz w:val="26"/>
          <w:szCs w:val="26"/>
        </w:rPr>
        <w:t xml:space="preserve">       При рождении (усыновлении) 1 ребенка в период после выдачи молодой семье Свидетельства и до момента приобретения жилья, а в случае строительства индивидуального жилого дома до момента заключения договора подряда на строительство индивидуального жилого дома, но не позднее 35 дней до срока окончания действия Свидетельства, выданного в году, в котором была предоставлена социальная выплата, данной молодой семье выделяется дополнительная социальная выплата из республиканского бюджета Республики Адыгея в размере не менее 5% расчетной (средней) стоимости жилья. Молодой семье выдается свидетельство о праве на получение дополнительной социальной выплаты на приобретение жилого помещения или строительство индивидуального жилого дома (далее - дополнительная социальная выплата). </w:t>
      </w:r>
    </w:p>
    <w:p w14:paraId="78968078" w14:textId="731E8A4C" w:rsidR="007B3BDD" w:rsidRPr="007B3BDD" w:rsidRDefault="007B3BDD" w:rsidP="007B3BD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7B3BDD">
        <w:rPr>
          <w:rFonts w:ascii="Times New Roman" w:hAnsi="Times New Roman" w:cs="Times New Roman"/>
          <w:sz w:val="26"/>
          <w:szCs w:val="26"/>
        </w:rPr>
        <w:t xml:space="preserve">       При этом расчетная (средняя) стоимость жилья, принимаемая при расчете дополнительной социальной выплаты в размере не менее 5%, определяется с учетом родившегося (усыновленного) ребенка</w:t>
      </w:r>
      <w:r w:rsidR="003E28F1">
        <w:rPr>
          <w:rFonts w:ascii="Times New Roman" w:hAnsi="Times New Roman" w:cs="Times New Roman"/>
          <w:sz w:val="26"/>
          <w:szCs w:val="26"/>
        </w:rPr>
        <w:t>.</w:t>
      </w:r>
    </w:p>
    <w:p w14:paraId="40CB84F0" w14:textId="77777777" w:rsidR="007B3BDD" w:rsidRPr="007B3BDD" w:rsidRDefault="007B3BDD" w:rsidP="007B3BD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7B3BDD">
        <w:rPr>
          <w:rFonts w:ascii="Times New Roman" w:hAnsi="Times New Roman" w:cs="Times New Roman"/>
          <w:sz w:val="26"/>
          <w:szCs w:val="26"/>
        </w:rPr>
        <w:t xml:space="preserve">       В случае выделения дополнительной социальной выплаты общая площадь приобретаемого жилого помещения (строящегося индивидуального жилого дома) в расчете на каждого члена молодой семьи должна быть с учетом родившегося (усыновленного) ребенка, или родившихся одновременно двух и более детей, и не может быть меньше учетной нормы общей площади жилого помещения, установленной органами местного самоуправления в целях принятия граждан на учет в качестве нуждающихся в жилых помещениях в месте приобретения (строительства) жилья.</w:t>
      </w:r>
    </w:p>
    <w:p w14:paraId="5AB7C314" w14:textId="77777777" w:rsidR="007B3BDD" w:rsidRPr="007B3BDD" w:rsidRDefault="007B3BDD" w:rsidP="00AD278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7B3BDD">
        <w:rPr>
          <w:rFonts w:ascii="Times New Roman" w:hAnsi="Times New Roman" w:cs="Times New Roman"/>
          <w:sz w:val="26"/>
          <w:szCs w:val="26"/>
        </w:rPr>
        <w:t>Дополнительная социальная выплата из республиканского бюджета Республики Адыгея в размере не менее 5 процентов расчетной (средней) стоимости жилья при рождении (усыновлении) 1 ребенка распределяется между муниципальными образованиями в соответствии с подпрограммой «Обеспечение жильем молодых семей» государственной программы Республики Адыгея «Обеспечение доступным и комфортным жильем и коммунальными услугами», утвержденная постановлением Кабинета Министров Республики Адыгея от 26 декабря 2019 года № 322 «О государственной программе Республики Адыгея «Обеспечение доступным и комфортным жильем и коммунальными услугами» , а также постановлением № 192 от 19.08.2014г., утвержденным Кабинетом Министров Республики Адыгея «О порядке и условиях признания молодой семьи имеющей достаточные доходы, позволяющие получить кредит либо иные денежные средства для оплаты расчетной (средней) стоимости жилья в части, превышающей размер предоставляемой социальной выплаты на приобретение жилого помещения или строительство индивидуального жилого дома».</w:t>
      </w:r>
    </w:p>
    <w:p w14:paraId="56C3B294" w14:textId="77777777" w:rsidR="007B3BDD" w:rsidRPr="007B3BDD" w:rsidRDefault="007B3BDD" w:rsidP="00AD278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7B3BDD">
        <w:rPr>
          <w:rFonts w:ascii="Times New Roman" w:hAnsi="Times New Roman" w:cs="Times New Roman"/>
          <w:sz w:val="26"/>
          <w:szCs w:val="26"/>
        </w:rPr>
        <w:t>В качестве механизма доведения дополнительной социальной выплаты до молодой семьи будет использоваться свидетельство о праве на получение дополнительной социальной выплаты на приобретение жилого помещения или строительство индивидуального жилого дома, форма которого устанавливается Министерством строительства, транспорта, жилищно-коммунального и дорожного хозяйства Республики Адыгея.</w:t>
      </w:r>
    </w:p>
    <w:p w14:paraId="10B66778" w14:textId="1C83CB1C" w:rsidR="007B3BDD" w:rsidRPr="007B3BDD" w:rsidRDefault="007B3BDD" w:rsidP="008E07F6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bookmarkStart w:id="5" w:name="Par16"/>
      <w:bookmarkEnd w:id="5"/>
      <w:r w:rsidRPr="007B3BDD">
        <w:rPr>
          <w:rFonts w:ascii="Times New Roman" w:hAnsi="Times New Roman" w:cs="Times New Roman"/>
          <w:sz w:val="26"/>
          <w:szCs w:val="26"/>
        </w:rPr>
        <w:t>7. При определении для молодой семьи уровня обеспеченности общей площадью жилого помещения учитывается суммарный размер общей площади всех пригодных для проживания жилых помещений, занимаемых членами молодой семьи по договорам социального найма, и (или) жилых помещений и (или) части жилого помещения (жилых помещений), принадлежащих членам молодой семьи на праве собственности.</w:t>
      </w:r>
    </w:p>
    <w:p w14:paraId="40AC1AD2" w14:textId="2079970E" w:rsidR="007B3BDD" w:rsidRPr="00082CC7" w:rsidRDefault="007B3BDD" w:rsidP="007B3BDD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082CC7">
        <w:rPr>
          <w:rFonts w:ascii="Times New Roman" w:hAnsi="Times New Roman" w:cs="Times New Roman"/>
          <w:sz w:val="26"/>
          <w:szCs w:val="26"/>
        </w:rPr>
        <w:t xml:space="preserve">(абзац введен </w:t>
      </w:r>
      <w:hyperlink r:id="rId9" w:history="1">
        <w:r w:rsidR="00082CC7" w:rsidRPr="00082CC7">
          <w:rPr>
            <w:rStyle w:val="a3"/>
            <w:rFonts w:ascii="Times New Roman" w:hAnsi="Times New Roman" w:cs="Times New Roman"/>
            <w:sz w:val="26"/>
            <w:szCs w:val="26"/>
          </w:rPr>
          <w:t>Постановления</w:t>
        </w:r>
      </w:hyperlink>
      <w:r w:rsidR="00082CC7" w:rsidRPr="00082CC7">
        <w:rPr>
          <w:rFonts w:ascii="Times New Roman" w:hAnsi="Times New Roman" w:cs="Times New Roman"/>
          <w:sz w:val="26"/>
          <w:szCs w:val="26"/>
        </w:rPr>
        <w:t xml:space="preserve"> Правительства РФ от 17.12.2010 N 1050) </w:t>
      </w:r>
    </w:p>
    <w:p w14:paraId="258DB4EB" w14:textId="77777777" w:rsidR="007B3BDD" w:rsidRPr="007B3BDD" w:rsidRDefault="007B3BDD" w:rsidP="007B3BD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7B3BDD">
        <w:rPr>
          <w:rFonts w:ascii="Times New Roman" w:hAnsi="Times New Roman" w:cs="Times New Roman"/>
          <w:sz w:val="26"/>
          <w:szCs w:val="26"/>
        </w:rPr>
        <w:t>8. Порядок и условия признания молодой семьи, имеющей достаточные доходы, позволяющие получить кредит, либо иные денежные средства для оплаты расчетной (средней) стоимости жилья в части, превышающей размер предоставляемой социальной выплаты, устанавливаются Постановлением Кабинета Министров Республики Адыгея.</w:t>
      </w:r>
    </w:p>
    <w:p w14:paraId="486271EA" w14:textId="77777777" w:rsidR="007B3BDD" w:rsidRPr="007B3BDD" w:rsidRDefault="007B3BDD" w:rsidP="007B3BD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7B3BDD">
        <w:rPr>
          <w:rFonts w:ascii="Times New Roman" w:hAnsi="Times New Roman" w:cs="Times New Roman"/>
          <w:sz w:val="26"/>
          <w:szCs w:val="26"/>
        </w:rPr>
        <w:t>9. Право на улучшение жилищных условий с использованием социальной выплаты предоставляется молодой семье только один раз. Участие в подпрограмме является добровольным.</w:t>
      </w:r>
    </w:p>
    <w:p w14:paraId="1DB6A01E" w14:textId="10B13A7C" w:rsidR="007B3BDD" w:rsidRPr="007B3BDD" w:rsidRDefault="007B3BDD" w:rsidP="007B3BD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bookmarkStart w:id="6" w:name="Par19"/>
      <w:bookmarkEnd w:id="6"/>
      <w:r w:rsidRPr="007B3BDD">
        <w:rPr>
          <w:rFonts w:ascii="Times New Roman" w:hAnsi="Times New Roman" w:cs="Times New Roman"/>
          <w:sz w:val="26"/>
          <w:szCs w:val="26"/>
        </w:rPr>
        <w:t>1</w:t>
      </w:r>
      <w:r w:rsidR="00082CC7">
        <w:rPr>
          <w:rFonts w:ascii="Times New Roman" w:hAnsi="Times New Roman" w:cs="Times New Roman"/>
          <w:sz w:val="26"/>
          <w:szCs w:val="26"/>
        </w:rPr>
        <w:t>0</w:t>
      </w:r>
      <w:r w:rsidRPr="007B3BDD">
        <w:rPr>
          <w:rFonts w:ascii="Times New Roman" w:hAnsi="Times New Roman" w:cs="Times New Roman"/>
          <w:sz w:val="26"/>
          <w:szCs w:val="26"/>
        </w:rPr>
        <w:t xml:space="preserve">. В случае использования социальной выплаты на цель, предусмотренную </w:t>
      </w:r>
      <w:hyperlink w:anchor="Par4" w:history="1">
        <w:r w:rsidRPr="007B3BDD">
          <w:rPr>
            <w:rStyle w:val="a3"/>
            <w:rFonts w:ascii="Times New Roman" w:hAnsi="Times New Roman" w:cs="Times New Roman"/>
            <w:sz w:val="26"/>
            <w:szCs w:val="26"/>
          </w:rPr>
          <w:t>подпунктом «в» пункта 2</w:t>
        </w:r>
      </w:hyperlink>
      <w:r w:rsidRPr="007B3BDD">
        <w:rPr>
          <w:rFonts w:ascii="Times New Roman" w:hAnsi="Times New Roman" w:cs="Times New Roman"/>
          <w:sz w:val="26"/>
          <w:szCs w:val="26"/>
        </w:rPr>
        <w:t xml:space="preserve"> настоящих Правил, ее размер устанавливается в соответствии с </w:t>
      </w:r>
      <w:hyperlink w:anchor="Par19" w:history="1">
        <w:r w:rsidRPr="007B3BDD">
          <w:rPr>
            <w:rStyle w:val="a3"/>
            <w:rFonts w:ascii="Times New Roman" w:hAnsi="Times New Roman" w:cs="Times New Roman"/>
            <w:sz w:val="26"/>
            <w:szCs w:val="26"/>
          </w:rPr>
          <w:t>пунктом 10</w:t>
        </w:r>
      </w:hyperlink>
      <w:r w:rsidRPr="007B3BDD">
        <w:rPr>
          <w:rFonts w:ascii="Times New Roman" w:hAnsi="Times New Roman" w:cs="Times New Roman"/>
          <w:sz w:val="26"/>
          <w:szCs w:val="26"/>
        </w:rPr>
        <w:t xml:space="preserve"> настоящих Правил и ограничивается суммой остатка задолженности по выплате остатка пая.</w:t>
      </w:r>
    </w:p>
    <w:p w14:paraId="022953BA" w14:textId="54DB84B1" w:rsidR="007B3BDD" w:rsidRPr="007B3BDD" w:rsidRDefault="007B3BDD" w:rsidP="007B3BD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7B3BDD">
        <w:rPr>
          <w:rFonts w:ascii="Times New Roman" w:hAnsi="Times New Roman" w:cs="Times New Roman"/>
          <w:sz w:val="26"/>
          <w:szCs w:val="26"/>
        </w:rPr>
        <w:t>1</w:t>
      </w:r>
      <w:r w:rsidR="00082CC7">
        <w:rPr>
          <w:rFonts w:ascii="Times New Roman" w:hAnsi="Times New Roman" w:cs="Times New Roman"/>
          <w:sz w:val="26"/>
          <w:szCs w:val="26"/>
        </w:rPr>
        <w:t>1</w:t>
      </w:r>
      <w:r w:rsidRPr="007B3BDD">
        <w:rPr>
          <w:rFonts w:ascii="Times New Roman" w:hAnsi="Times New Roman" w:cs="Times New Roman"/>
          <w:sz w:val="26"/>
          <w:szCs w:val="26"/>
        </w:rPr>
        <w:t xml:space="preserve">. В случае использования социальной выплаты на цель, предусмотренную </w:t>
      </w:r>
      <w:hyperlink w:anchor="Par7" w:history="1">
        <w:r w:rsidRPr="007B3BDD">
          <w:rPr>
            <w:rStyle w:val="a3"/>
            <w:rFonts w:ascii="Times New Roman" w:hAnsi="Times New Roman" w:cs="Times New Roman"/>
            <w:sz w:val="26"/>
            <w:szCs w:val="26"/>
          </w:rPr>
          <w:t>подпунктом «е» пункта 2</w:t>
        </w:r>
      </w:hyperlink>
      <w:r w:rsidRPr="007B3BDD">
        <w:rPr>
          <w:rFonts w:ascii="Times New Roman" w:hAnsi="Times New Roman" w:cs="Times New Roman"/>
          <w:sz w:val="26"/>
          <w:szCs w:val="26"/>
        </w:rPr>
        <w:t xml:space="preserve"> настоящих Правил, размер социальной выплаты устанавливается в соответствии с </w:t>
      </w:r>
      <w:hyperlink w:anchor="Par19" w:history="1">
        <w:r w:rsidRPr="007B3BDD">
          <w:rPr>
            <w:rStyle w:val="a3"/>
            <w:rFonts w:ascii="Times New Roman" w:hAnsi="Times New Roman" w:cs="Times New Roman"/>
            <w:sz w:val="26"/>
            <w:szCs w:val="26"/>
          </w:rPr>
          <w:t>пунктом 10</w:t>
        </w:r>
      </w:hyperlink>
      <w:r w:rsidRPr="007B3BDD">
        <w:rPr>
          <w:rFonts w:ascii="Times New Roman" w:hAnsi="Times New Roman" w:cs="Times New Roman"/>
          <w:sz w:val="26"/>
          <w:szCs w:val="26"/>
        </w:rPr>
        <w:t xml:space="preserve"> настоящих Правил и ограничивается суммой остатка основного долга и остатка задолженности по выплате процентов за пользование ипотечным жилищным кредитом или займом, за исключением иных процентов, штрафов, комиссий и пеней за просрочку исполнения обязательств по этим кредитам или займам.</w:t>
      </w:r>
    </w:p>
    <w:p w14:paraId="067DBC39" w14:textId="01400EC9" w:rsidR="007B3BDD" w:rsidRPr="007B3BDD" w:rsidRDefault="007B3BDD" w:rsidP="007B3BD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bookmarkStart w:id="7" w:name="Par24"/>
      <w:bookmarkEnd w:id="7"/>
      <w:r w:rsidRPr="007B3BDD">
        <w:rPr>
          <w:rFonts w:ascii="Times New Roman" w:hAnsi="Times New Roman" w:cs="Times New Roman"/>
          <w:sz w:val="26"/>
          <w:szCs w:val="26"/>
        </w:rPr>
        <w:t>1</w:t>
      </w:r>
      <w:r w:rsidR="00082CC7">
        <w:rPr>
          <w:rFonts w:ascii="Times New Roman" w:hAnsi="Times New Roman" w:cs="Times New Roman"/>
          <w:sz w:val="26"/>
          <w:szCs w:val="26"/>
        </w:rPr>
        <w:t>2</w:t>
      </w:r>
      <w:r w:rsidRPr="007B3BDD">
        <w:rPr>
          <w:rFonts w:ascii="Times New Roman" w:hAnsi="Times New Roman" w:cs="Times New Roman"/>
          <w:sz w:val="26"/>
          <w:szCs w:val="26"/>
        </w:rPr>
        <w:t xml:space="preserve">. Расчет размера социальной выплаты производится исходя из размера общей площади жилого помещения, установленного в соответствии с </w:t>
      </w:r>
      <w:hyperlink w:anchor="Par26" w:history="1">
        <w:r w:rsidRPr="007B3BDD">
          <w:rPr>
            <w:rStyle w:val="a3"/>
            <w:rFonts w:ascii="Times New Roman" w:hAnsi="Times New Roman" w:cs="Times New Roman"/>
            <w:sz w:val="26"/>
            <w:szCs w:val="26"/>
          </w:rPr>
          <w:t>пунктом 15</w:t>
        </w:r>
      </w:hyperlink>
      <w:r w:rsidRPr="007B3BDD">
        <w:rPr>
          <w:rFonts w:ascii="Times New Roman" w:hAnsi="Times New Roman" w:cs="Times New Roman"/>
          <w:sz w:val="26"/>
          <w:szCs w:val="26"/>
        </w:rPr>
        <w:t xml:space="preserve"> настоящих Правил, количества членов молодой семьи - участницы подпрограммы и норматива стоимости 1 кв. метра общей площади жилья по муниципальному образованию, в котором молодая семья включена в список участников подпрограммы. Норматив стоимости 1 кв. метра общей площади жилья по муниципальному образованию для расчета размера социальной выплаты устанавливается органом местного самоуправления, но не выше средней рыночной стоимости 1 кв. метра общей площади жилья по субъекту Российской Федерации, определяемой Министерством строительства и жилищно-коммунального хозяйства Российской Федерации.</w:t>
      </w:r>
    </w:p>
    <w:p w14:paraId="20AA8C49" w14:textId="09678540" w:rsidR="007B3BDD" w:rsidRPr="007B3BDD" w:rsidRDefault="007B3BDD" w:rsidP="007B3BD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7B3BDD">
        <w:rPr>
          <w:rFonts w:ascii="Times New Roman" w:hAnsi="Times New Roman" w:cs="Times New Roman"/>
          <w:sz w:val="26"/>
          <w:szCs w:val="26"/>
        </w:rPr>
        <w:t>1</w:t>
      </w:r>
      <w:r w:rsidR="00082CC7">
        <w:rPr>
          <w:rFonts w:ascii="Times New Roman" w:hAnsi="Times New Roman" w:cs="Times New Roman"/>
          <w:sz w:val="26"/>
          <w:szCs w:val="26"/>
        </w:rPr>
        <w:t>3</w:t>
      </w:r>
      <w:r w:rsidRPr="007B3BDD">
        <w:rPr>
          <w:rFonts w:ascii="Times New Roman" w:hAnsi="Times New Roman" w:cs="Times New Roman"/>
          <w:sz w:val="26"/>
          <w:szCs w:val="26"/>
        </w:rPr>
        <w:t xml:space="preserve">. Расчет размера социальной выплаты для молодой семьи, в которой один из супругов не является гражданином Российской Федерации, производится в соответствии с </w:t>
      </w:r>
      <w:hyperlink w:anchor="Par24" w:history="1">
        <w:r w:rsidRPr="007B3BDD">
          <w:rPr>
            <w:rStyle w:val="a3"/>
            <w:rFonts w:ascii="Times New Roman" w:hAnsi="Times New Roman" w:cs="Times New Roman"/>
            <w:sz w:val="26"/>
            <w:szCs w:val="26"/>
          </w:rPr>
          <w:t>пунктом 13</w:t>
        </w:r>
      </w:hyperlink>
      <w:r w:rsidRPr="007B3BDD">
        <w:rPr>
          <w:rFonts w:ascii="Times New Roman" w:hAnsi="Times New Roman" w:cs="Times New Roman"/>
          <w:sz w:val="26"/>
          <w:szCs w:val="26"/>
        </w:rPr>
        <w:t xml:space="preserve"> настоящих Правил исходя из размера общей площади жилого помещения, установленного для семей разной численности с учетом членов семьи, являющихся гражданами Российской Федерации.</w:t>
      </w:r>
    </w:p>
    <w:p w14:paraId="49D4921E" w14:textId="4A1C62AC" w:rsidR="007B3BDD" w:rsidRPr="007B3BDD" w:rsidRDefault="007B3BDD" w:rsidP="007B3BD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bookmarkStart w:id="8" w:name="Par26"/>
      <w:bookmarkEnd w:id="8"/>
      <w:r w:rsidRPr="007B3BDD">
        <w:rPr>
          <w:rFonts w:ascii="Times New Roman" w:hAnsi="Times New Roman" w:cs="Times New Roman"/>
          <w:sz w:val="26"/>
          <w:szCs w:val="26"/>
        </w:rPr>
        <w:t>1</w:t>
      </w:r>
      <w:r w:rsidR="00082CC7">
        <w:rPr>
          <w:rFonts w:ascii="Times New Roman" w:hAnsi="Times New Roman" w:cs="Times New Roman"/>
          <w:sz w:val="26"/>
          <w:szCs w:val="26"/>
        </w:rPr>
        <w:t>4</w:t>
      </w:r>
      <w:r w:rsidRPr="007B3BDD">
        <w:rPr>
          <w:rFonts w:ascii="Times New Roman" w:hAnsi="Times New Roman" w:cs="Times New Roman"/>
          <w:sz w:val="26"/>
          <w:szCs w:val="26"/>
        </w:rPr>
        <w:t>. Размер общей площади жилого помещения, с учетом которого определяется размер социальной выплаты, составляет:</w:t>
      </w:r>
    </w:p>
    <w:p w14:paraId="7AF67009" w14:textId="77777777" w:rsidR="007B3BDD" w:rsidRPr="007B3BDD" w:rsidRDefault="007B3BDD" w:rsidP="007B3BD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7B3BDD">
        <w:rPr>
          <w:rFonts w:ascii="Times New Roman" w:hAnsi="Times New Roman" w:cs="Times New Roman"/>
          <w:sz w:val="26"/>
          <w:szCs w:val="26"/>
        </w:rPr>
        <w:t>а) для семьи, состоящей из 2 человек (молодые супруги или один молодой родитель и ребенок), - 42 кв. метра;</w:t>
      </w:r>
    </w:p>
    <w:p w14:paraId="5B34F76A" w14:textId="77777777" w:rsidR="007B3BDD" w:rsidRPr="007B3BDD" w:rsidRDefault="007B3BDD" w:rsidP="007B3BD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7B3BDD">
        <w:rPr>
          <w:rFonts w:ascii="Times New Roman" w:hAnsi="Times New Roman" w:cs="Times New Roman"/>
          <w:sz w:val="26"/>
          <w:szCs w:val="26"/>
        </w:rPr>
        <w:t>б) для семьи, состоящей из 3 или более человек, включающей помимо молодых супругов одного ребенка или более (либо семьи, состоящей из одного молодого родителя и 2 или более детей), - по 18 кв. метров на одного человека.</w:t>
      </w:r>
    </w:p>
    <w:p w14:paraId="1A0477F3" w14:textId="75568167" w:rsidR="007B3BDD" w:rsidRPr="00082CC7" w:rsidRDefault="007B3BDD" w:rsidP="007B3BD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082CC7">
        <w:rPr>
          <w:rFonts w:ascii="Times New Roman" w:hAnsi="Times New Roman" w:cs="Times New Roman"/>
          <w:sz w:val="26"/>
          <w:szCs w:val="26"/>
        </w:rPr>
        <w:t>1</w:t>
      </w:r>
      <w:r w:rsidR="00082CC7">
        <w:rPr>
          <w:rFonts w:ascii="Times New Roman" w:hAnsi="Times New Roman" w:cs="Times New Roman"/>
          <w:sz w:val="26"/>
          <w:szCs w:val="26"/>
        </w:rPr>
        <w:t>5</w:t>
      </w:r>
      <w:r w:rsidRPr="00082CC7">
        <w:rPr>
          <w:rFonts w:ascii="Times New Roman" w:hAnsi="Times New Roman" w:cs="Times New Roman"/>
          <w:sz w:val="26"/>
          <w:szCs w:val="26"/>
        </w:rPr>
        <w:t>. Расчетная (средняя) стоимость жилья, используемая при расчете размера социальной выплаты, определяется по формуле:</w:t>
      </w:r>
    </w:p>
    <w:p w14:paraId="387A61F8" w14:textId="77777777" w:rsidR="007B3BDD" w:rsidRPr="00082CC7" w:rsidRDefault="007B3BDD" w:rsidP="007B3BD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14:paraId="4A0D45E1" w14:textId="77777777" w:rsidR="007B3BDD" w:rsidRPr="00082CC7" w:rsidRDefault="007B3BDD" w:rsidP="007B3BD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082CC7">
        <w:rPr>
          <w:rFonts w:ascii="Times New Roman" w:hAnsi="Times New Roman" w:cs="Times New Roman"/>
          <w:sz w:val="26"/>
          <w:szCs w:val="26"/>
        </w:rPr>
        <w:t>СтЖ</w:t>
      </w:r>
      <w:proofErr w:type="spellEnd"/>
      <w:r w:rsidRPr="00082CC7">
        <w:rPr>
          <w:rFonts w:ascii="Times New Roman" w:hAnsi="Times New Roman" w:cs="Times New Roman"/>
          <w:sz w:val="26"/>
          <w:szCs w:val="26"/>
        </w:rPr>
        <w:t xml:space="preserve"> = Н x РЖ,</w:t>
      </w:r>
    </w:p>
    <w:p w14:paraId="7A3E99F5" w14:textId="77777777" w:rsidR="007B3BDD" w:rsidRPr="00082CC7" w:rsidRDefault="007B3BDD" w:rsidP="007B3BD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14:paraId="4EA5484F" w14:textId="77777777" w:rsidR="007B3BDD" w:rsidRPr="00082CC7" w:rsidRDefault="007B3BDD" w:rsidP="007B3BD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082CC7">
        <w:rPr>
          <w:rFonts w:ascii="Times New Roman" w:hAnsi="Times New Roman" w:cs="Times New Roman"/>
          <w:sz w:val="26"/>
          <w:szCs w:val="26"/>
        </w:rPr>
        <w:t>где:</w:t>
      </w:r>
    </w:p>
    <w:p w14:paraId="35D3E5BA" w14:textId="77777777" w:rsidR="007B3BDD" w:rsidRPr="00082CC7" w:rsidRDefault="007B3BDD" w:rsidP="007B3BD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082CC7">
        <w:rPr>
          <w:rFonts w:ascii="Times New Roman" w:hAnsi="Times New Roman" w:cs="Times New Roman"/>
          <w:sz w:val="26"/>
          <w:szCs w:val="26"/>
        </w:rPr>
        <w:t xml:space="preserve">Н - норматив стоимости 1 кв. метра общей площади жилья по муниципальному образованию, определяемый в соответствии с требованиями, установленными </w:t>
      </w:r>
      <w:hyperlink w:anchor="Par24" w:history="1">
        <w:r w:rsidRPr="00082CC7">
          <w:rPr>
            <w:rStyle w:val="a3"/>
            <w:rFonts w:ascii="Times New Roman" w:hAnsi="Times New Roman" w:cs="Times New Roman"/>
            <w:sz w:val="26"/>
            <w:szCs w:val="26"/>
          </w:rPr>
          <w:t>пунктом 13</w:t>
        </w:r>
      </w:hyperlink>
      <w:r w:rsidRPr="00082CC7">
        <w:rPr>
          <w:rFonts w:ascii="Times New Roman" w:hAnsi="Times New Roman" w:cs="Times New Roman"/>
          <w:sz w:val="26"/>
          <w:szCs w:val="26"/>
        </w:rPr>
        <w:t xml:space="preserve"> настоящих Правил;</w:t>
      </w:r>
    </w:p>
    <w:p w14:paraId="1D20E10C" w14:textId="77777777" w:rsidR="007B3BDD" w:rsidRPr="00082CC7" w:rsidRDefault="007B3BDD" w:rsidP="007B3BD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082CC7">
        <w:rPr>
          <w:rFonts w:ascii="Times New Roman" w:hAnsi="Times New Roman" w:cs="Times New Roman"/>
          <w:sz w:val="26"/>
          <w:szCs w:val="26"/>
        </w:rPr>
        <w:t xml:space="preserve">РЖ - размер общей площади жилого помещения, определяемый в соответствии с </w:t>
      </w:r>
      <w:hyperlink w:anchor="Par26" w:history="1">
        <w:r w:rsidRPr="00082CC7">
          <w:rPr>
            <w:rStyle w:val="a3"/>
            <w:rFonts w:ascii="Times New Roman" w:hAnsi="Times New Roman" w:cs="Times New Roman"/>
            <w:sz w:val="26"/>
            <w:szCs w:val="26"/>
          </w:rPr>
          <w:t>пунктом 15</w:t>
        </w:r>
      </w:hyperlink>
      <w:r w:rsidRPr="00082CC7">
        <w:rPr>
          <w:rFonts w:ascii="Times New Roman" w:hAnsi="Times New Roman" w:cs="Times New Roman"/>
          <w:sz w:val="26"/>
          <w:szCs w:val="26"/>
        </w:rPr>
        <w:t xml:space="preserve"> настоящих Правил.</w:t>
      </w:r>
    </w:p>
    <w:p w14:paraId="11663FFC" w14:textId="211B2844" w:rsidR="007B3BDD" w:rsidRPr="00082CC7" w:rsidRDefault="007B3BDD" w:rsidP="007B3BD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082CC7">
        <w:rPr>
          <w:rFonts w:ascii="Times New Roman" w:hAnsi="Times New Roman" w:cs="Times New Roman"/>
          <w:sz w:val="26"/>
          <w:szCs w:val="26"/>
        </w:rPr>
        <w:t>1</w:t>
      </w:r>
      <w:r w:rsidR="0068089D">
        <w:rPr>
          <w:rFonts w:ascii="Times New Roman" w:hAnsi="Times New Roman" w:cs="Times New Roman"/>
          <w:sz w:val="26"/>
          <w:szCs w:val="26"/>
        </w:rPr>
        <w:t>6</w:t>
      </w:r>
      <w:r w:rsidRPr="00082CC7">
        <w:rPr>
          <w:rFonts w:ascii="Times New Roman" w:hAnsi="Times New Roman" w:cs="Times New Roman"/>
          <w:sz w:val="26"/>
          <w:szCs w:val="26"/>
        </w:rPr>
        <w:t>. Размер социальной выплаты рассчитывается на дату утверждения органом исполнительной власти субъекта Российской Федерации списков молодых семей - претендентов на получение социальной выплаты, указывается в свидетельстве о праве на получение социальной выплаты и остается неизменным в течение всего срока его действия. Социальная выплата предоставляется в размере не менее 40% от расчетной (средней) стоимости жилья, принимаемой при расчете размера социальной выплаты.</w:t>
      </w:r>
    </w:p>
    <w:p w14:paraId="1AB169FC" w14:textId="3B6D2E81" w:rsidR="007B3BDD" w:rsidRPr="007B3BDD" w:rsidRDefault="007B3BDD" w:rsidP="007B3BD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bookmarkStart w:id="9" w:name="Par37"/>
      <w:bookmarkEnd w:id="9"/>
      <w:r w:rsidRPr="00082CC7">
        <w:rPr>
          <w:rFonts w:ascii="Times New Roman" w:hAnsi="Times New Roman" w:cs="Times New Roman"/>
          <w:sz w:val="26"/>
          <w:szCs w:val="26"/>
        </w:rPr>
        <w:t>1</w:t>
      </w:r>
      <w:r w:rsidR="0068089D">
        <w:rPr>
          <w:rFonts w:ascii="Times New Roman" w:hAnsi="Times New Roman" w:cs="Times New Roman"/>
          <w:sz w:val="26"/>
          <w:szCs w:val="26"/>
        </w:rPr>
        <w:t>7</w:t>
      </w:r>
      <w:r w:rsidRPr="00082CC7">
        <w:rPr>
          <w:rFonts w:ascii="Times New Roman" w:hAnsi="Times New Roman" w:cs="Times New Roman"/>
          <w:sz w:val="26"/>
          <w:szCs w:val="26"/>
        </w:rPr>
        <w:t>. Для участия в подпрограмме</w:t>
      </w:r>
      <w:r w:rsidRPr="007B3BDD">
        <w:rPr>
          <w:rFonts w:ascii="Times New Roman" w:hAnsi="Times New Roman" w:cs="Times New Roman"/>
          <w:sz w:val="26"/>
          <w:szCs w:val="26"/>
        </w:rPr>
        <w:t xml:space="preserve"> в целях использования социальной выплаты в соответствии с </w:t>
      </w:r>
      <w:hyperlink w:anchor="Par2" w:history="1">
        <w:r w:rsidRPr="007B3BDD">
          <w:rPr>
            <w:rStyle w:val="a3"/>
            <w:rFonts w:ascii="Times New Roman" w:hAnsi="Times New Roman" w:cs="Times New Roman"/>
            <w:sz w:val="26"/>
            <w:szCs w:val="26"/>
          </w:rPr>
          <w:t>подпунктами «а</w:t>
        </w:r>
      </w:hyperlink>
      <w:r w:rsidRPr="007B3BDD">
        <w:rPr>
          <w:rFonts w:ascii="Times New Roman" w:hAnsi="Times New Roman" w:cs="Times New Roman"/>
          <w:sz w:val="26"/>
          <w:szCs w:val="26"/>
        </w:rPr>
        <w:t xml:space="preserve">» - </w:t>
      </w:r>
      <w:hyperlink w:anchor="Par6" w:history="1">
        <w:r w:rsidRPr="007B3BDD">
          <w:rPr>
            <w:rStyle w:val="a3"/>
            <w:rFonts w:ascii="Times New Roman" w:hAnsi="Times New Roman" w:cs="Times New Roman"/>
            <w:sz w:val="26"/>
            <w:szCs w:val="26"/>
          </w:rPr>
          <w:t>«д» пункта 2</w:t>
        </w:r>
      </w:hyperlink>
      <w:r w:rsidRPr="007B3BDD">
        <w:rPr>
          <w:rFonts w:ascii="Times New Roman" w:hAnsi="Times New Roman" w:cs="Times New Roman"/>
          <w:sz w:val="26"/>
          <w:szCs w:val="26"/>
        </w:rPr>
        <w:t xml:space="preserve"> настоящих Правил молодая семья подает в орган местного самоуправления по месту жительства следующие документы:</w:t>
      </w:r>
    </w:p>
    <w:p w14:paraId="233BAE4F" w14:textId="77777777" w:rsidR="007B3BDD" w:rsidRPr="007B3BDD" w:rsidRDefault="007B3BDD" w:rsidP="007B3BD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7B3BDD">
        <w:rPr>
          <w:rFonts w:ascii="Times New Roman" w:hAnsi="Times New Roman" w:cs="Times New Roman"/>
          <w:sz w:val="26"/>
          <w:szCs w:val="26"/>
        </w:rPr>
        <w:t>а) заявление по форме в 2 экземплярах (один экземпляр возвращается заявителю с указанием даты принятия заявления и приложенных к нему документов);</w:t>
      </w:r>
    </w:p>
    <w:p w14:paraId="439AC44C" w14:textId="77777777" w:rsidR="007B3BDD" w:rsidRPr="007B3BDD" w:rsidRDefault="007B3BDD" w:rsidP="007B3BD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bookmarkStart w:id="10" w:name="Par39"/>
      <w:bookmarkEnd w:id="10"/>
      <w:r w:rsidRPr="007B3BDD">
        <w:rPr>
          <w:rFonts w:ascii="Times New Roman" w:hAnsi="Times New Roman" w:cs="Times New Roman"/>
          <w:sz w:val="26"/>
          <w:szCs w:val="26"/>
        </w:rPr>
        <w:t>б) копия документов, удостоверяющих личность каждого члена семьи;</w:t>
      </w:r>
    </w:p>
    <w:p w14:paraId="236968E9" w14:textId="77777777" w:rsidR="007B3BDD" w:rsidRPr="007B3BDD" w:rsidRDefault="007B3BDD" w:rsidP="007B3BD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7B3BDD">
        <w:rPr>
          <w:rFonts w:ascii="Times New Roman" w:hAnsi="Times New Roman" w:cs="Times New Roman"/>
          <w:sz w:val="26"/>
          <w:szCs w:val="26"/>
        </w:rPr>
        <w:t>в) копия свидетельства о браке (на неполную семью не распространяется);</w:t>
      </w:r>
    </w:p>
    <w:p w14:paraId="1DEA6932" w14:textId="77777777" w:rsidR="007B3BDD" w:rsidRPr="007B3BDD" w:rsidRDefault="007B3BDD" w:rsidP="007B3BD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7B3BDD">
        <w:rPr>
          <w:rFonts w:ascii="Times New Roman" w:hAnsi="Times New Roman" w:cs="Times New Roman"/>
          <w:sz w:val="26"/>
          <w:szCs w:val="26"/>
        </w:rPr>
        <w:t>г) документ, подтверждающий признание молодой семьи нуждающейся в жилых помещениях;</w:t>
      </w:r>
    </w:p>
    <w:p w14:paraId="44D25FA2" w14:textId="77777777" w:rsidR="007B3BDD" w:rsidRPr="007B3BDD" w:rsidRDefault="007B3BDD" w:rsidP="007B3BD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bookmarkStart w:id="11" w:name="Par42"/>
      <w:bookmarkEnd w:id="11"/>
      <w:r w:rsidRPr="007B3BDD">
        <w:rPr>
          <w:rFonts w:ascii="Times New Roman" w:hAnsi="Times New Roman" w:cs="Times New Roman"/>
          <w:sz w:val="26"/>
          <w:szCs w:val="26"/>
        </w:rPr>
        <w:t>д) документы, подтверждающие признание молодой семьи, имеющей доходы, позволяющие получить кредит, либо иные денежные средства для оплаты расчетной (средней) стоимости жилья в части, превышающей размер предоставляемой социальной выплаты.</w:t>
      </w:r>
    </w:p>
    <w:p w14:paraId="55AB93BB" w14:textId="5102AE95" w:rsidR="007B3BDD" w:rsidRPr="007B3BDD" w:rsidRDefault="007B3BDD" w:rsidP="007B3BD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bookmarkStart w:id="12" w:name="Par43"/>
      <w:bookmarkEnd w:id="12"/>
      <w:r w:rsidRPr="007B3BDD">
        <w:rPr>
          <w:rFonts w:ascii="Times New Roman" w:hAnsi="Times New Roman" w:cs="Times New Roman"/>
          <w:sz w:val="26"/>
          <w:szCs w:val="26"/>
        </w:rPr>
        <w:t>1</w:t>
      </w:r>
      <w:r w:rsidR="0068089D">
        <w:rPr>
          <w:rFonts w:ascii="Times New Roman" w:hAnsi="Times New Roman" w:cs="Times New Roman"/>
          <w:sz w:val="26"/>
          <w:szCs w:val="26"/>
        </w:rPr>
        <w:t>8</w:t>
      </w:r>
      <w:r w:rsidRPr="007B3BDD">
        <w:rPr>
          <w:rFonts w:ascii="Times New Roman" w:hAnsi="Times New Roman" w:cs="Times New Roman"/>
          <w:sz w:val="26"/>
          <w:szCs w:val="26"/>
        </w:rPr>
        <w:t xml:space="preserve">. Для участия в подпрограмме в целях использования социальной выплаты в соответствии с </w:t>
      </w:r>
      <w:hyperlink w:anchor="Par7" w:history="1">
        <w:r w:rsidRPr="007B3BDD">
          <w:rPr>
            <w:rStyle w:val="a3"/>
            <w:rFonts w:ascii="Times New Roman" w:hAnsi="Times New Roman" w:cs="Times New Roman"/>
            <w:sz w:val="26"/>
            <w:szCs w:val="26"/>
          </w:rPr>
          <w:t>подпунктом «е» пункта 2</w:t>
        </w:r>
      </w:hyperlink>
      <w:r w:rsidRPr="007B3BDD">
        <w:rPr>
          <w:rFonts w:ascii="Times New Roman" w:hAnsi="Times New Roman" w:cs="Times New Roman"/>
          <w:sz w:val="26"/>
          <w:szCs w:val="26"/>
        </w:rPr>
        <w:t xml:space="preserve"> настоящих Правил молодая семья подает в орган местного самоуправления по месту жительства следующие документы:</w:t>
      </w:r>
    </w:p>
    <w:p w14:paraId="324F4A85" w14:textId="77777777" w:rsidR="007B3BDD" w:rsidRPr="007B3BDD" w:rsidRDefault="007B3BDD" w:rsidP="007B3BD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7B3BDD">
        <w:rPr>
          <w:rFonts w:ascii="Times New Roman" w:hAnsi="Times New Roman" w:cs="Times New Roman"/>
          <w:sz w:val="26"/>
          <w:szCs w:val="26"/>
        </w:rPr>
        <w:t>а) заявление по форме к настоящим Правилам в 2 экземплярах (один экземпляр возвращается заявителю с указанием даты принятия заявления и приложенных к нему документов);</w:t>
      </w:r>
    </w:p>
    <w:p w14:paraId="26EAA523" w14:textId="77777777" w:rsidR="007B3BDD" w:rsidRPr="007B3BDD" w:rsidRDefault="007B3BDD" w:rsidP="007B3BD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bookmarkStart w:id="13" w:name="Par45"/>
      <w:bookmarkEnd w:id="13"/>
      <w:r w:rsidRPr="007B3BDD">
        <w:rPr>
          <w:rFonts w:ascii="Times New Roman" w:hAnsi="Times New Roman" w:cs="Times New Roman"/>
          <w:sz w:val="26"/>
          <w:szCs w:val="26"/>
        </w:rPr>
        <w:t>б) копии документов, удостоверяющих личность каждого члена семьи;</w:t>
      </w:r>
    </w:p>
    <w:p w14:paraId="12CDFADF" w14:textId="77777777" w:rsidR="007B3BDD" w:rsidRPr="007B3BDD" w:rsidRDefault="007B3BDD" w:rsidP="007B3BD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7B3BDD">
        <w:rPr>
          <w:rFonts w:ascii="Times New Roman" w:hAnsi="Times New Roman" w:cs="Times New Roman"/>
          <w:sz w:val="26"/>
          <w:szCs w:val="26"/>
        </w:rPr>
        <w:t>в) копия свидетельства о браке (на неполную семью не распространяется);</w:t>
      </w:r>
    </w:p>
    <w:p w14:paraId="031DF79C" w14:textId="77777777" w:rsidR="007B3BDD" w:rsidRPr="007B3BDD" w:rsidRDefault="007B3BDD" w:rsidP="007B3BD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7B3BDD">
        <w:rPr>
          <w:rFonts w:ascii="Times New Roman" w:hAnsi="Times New Roman" w:cs="Times New Roman"/>
          <w:sz w:val="26"/>
          <w:szCs w:val="26"/>
        </w:rPr>
        <w:t>г) выписка (выписки) из Единого государственного реестра недвижимости о правах на жилое помещение (жилой дом), приобретенное (построенное) с использованием средств ипотечного жилищного кредита (займа), либо договор строительного подряда или иные документы, подтверждающие расходы по строительству жилого дома (далее - документы на строительство), - при незавершенном строительстве жилого дома;</w:t>
      </w:r>
    </w:p>
    <w:p w14:paraId="2FB0D0CC" w14:textId="2ABBFA98" w:rsidR="007B3BDD" w:rsidRPr="003E28F1" w:rsidRDefault="007B3BDD" w:rsidP="007B3BDD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68089D">
        <w:rPr>
          <w:rFonts w:ascii="Times New Roman" w:hAnsi="Times New Roman" w:cs="Times New Roman"/>
          <w:sz w:val="26"/>
          <w:szCs w:val="26"/>
        </w:rPr>
        <w:t xml:space="preserve">(в ред. </w:t>
      </w:r>
      <w:hyperlink r:id="rId10" w:history="1">
        <w:r w:rsidR="0068089D" w:rsidRPr="0068089D">
          <w:rPr>
            <w:rStyle w:val="a3"/>
            <w:rFonts w:ascii="Times New Roman" w:hAnsi="Times New Roman" w:cs="Times New Roman"/>
            <w:sz w:val="26"/>
            <w:szCs w:val="26"/>
          </w:rPr>
          <w:t>Постановления</w:t>
        </w:r>
      </w:hyperlink>
      <w:r w:rsidR="0068089D" w:rsidRPr="0068089D">
        <w:rPr>
          <w:rFonts w:ascii="Times New Roman" w:hAnsi="Times New Roman" w:cs="Times New Roman"/>
          <w:sz w:val="26"/>
          <w:szCs w:val="26"/>
        </w:rPr>
        <w:t xml:space="preserve"> Правительства РФ от 17.12.2010 N 1050) </w:t>
      </w:r>
    </w:p>
    <w:p w14:paraId="2D46F3A3" w14:textId="77777777" w:rsidR="007B3BDD" w:rsidRPr="007B3BDD" w:rsidRDefault="007B3BDD" w:rsidP="007B3BD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bookmarkStart w:id="14" w:name="Par48"/>
      <w:bookmarkEnd w:id="14"/>
      <w:r w:rsidRPr="007B3BDD">
        <w:rPr>
          <w:rFonts w:ascii="Times New Roman" w:hAnsi="Times New Roman" w:cs="Times New Roman"/>
          <w:sz w:val="26"/>
          <w:szCs w:val="26"/>
        </w:rPr>
        <w:t>д) копия кредитного договора (договора займа);</w:t>
      </w:r>
    </w:p>
    <w:p w14:paraId="15FD704F" w14:textId="77777777" w:rsidR="007B3BDD" w:rsidRPr="007B3BDD" w:rsidRDefault="007B3BDD" w:rsidP="007B3BD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7B3BDD">
        <w:rPr>
          <w:rFonts w:ascii="Times New Roman" w:hAnsi="Times New Roman" w:cs="Times New Roman"/>
          <w:sz w:val="26"/>
          <w:szCs w:val="26"/>
        </w:rPr>
        <w:t xml:space="preserve">е) документ, подтверждающий, что молодая семья была признана нуждающейся в жилом помещении в соответствии с </w:t>
      </w:r>
      <w:hyperlink w:anchor="Par16" w:history="1">
        <w:r w:rsidRPr="007B3BDD">
          <w:rPr>
            <w:rStyle w:val="a3"/>
            <w:rFonts w:ascii="Times New Roman" w:hAnsi="Times New Roman" w:cs="Times New Roman"/>
            <w:sz w:val="26"/>
            <w:szCs w:val="26"/>
          </w:rPr>
          <w:t>пунктом 7</w:t>
        </w:r>
      </w:hyperlink>
      <w:r w:rsidRPr="007B3BDD">
        <w:rPr>
          <w:rFonts w:ascii="Times New Roman" w:hAnsi="Times New Roman" w:cs="Times New Roman"/>
          <w:sz w:val="26"/>
          <w:szCs w:val="26"/>
        </w:rPr>
        <w:t xml:space="preserve"> настоящих Правил на момент заключения кредитного договора (договора займа), указанного в </w:t>
      </w:r>
      <w:hyperlink w:anchor="Par48" w:history="1">
        <w:r w:rsidRPr="007B3BDD">
          <w:rPr>
            <w:rStyle w:val="a3"/>
            <w:rFonts w:ascii="Times New Roman" w:hAnsi="Times New Roman" w:cs="Times New Roman"/>
            <w:sz w:val="26"/>
            <w:szCs w:val="26"/>
          </w:rPr>
          <w:t>подпункте «д</w:t>
        </w:r>
      </w:hyperlink>
      <w:r w:rsidRPr="007B3BDD">
        <w:rPr>
          <w:rFonts w:ascii="Times New Roman" w:hAnsi="Times New Roman" w:cs="Times New Roman"/>
          <w:sz w:val="26"/>
          <w:szCs w:val="26"/>
        </w:rPr>
        <w:t>» настоящего пункта;</w:t>
      </w:r>
    </w:p>
    <w:p w14:paraId="36CA541A" w14:textId="77777777" w:rsidR="007B3BDD" w:rsidRPr="007B3BDD" w:rsidRDefault="007B3BDD" w:rsidP="007B3BD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bookmarkStart w:id="15" w:name="Par50"/>
      <w:bookmarkEnd w:id="15"/>
      <w:r w:rsidRPr="007B3BDD">
        <w:rPr>
          <w:rFonts w:ascii="Times New Roman" w:hAnsi="Times New Roman" w:cs="Times New Roman"/>
          <w:sz w:val="26"/>
          <w:szCs w:val="26"/>
        </w:rPr>
        <w:t>ж) справка кредитора (заимодавца) о сумме остатка основного долга и сумме задолженности по выплате процентов за пользование ипотечным жилищным кредитом (займом).</w:t>
      </w:r>
    </w:p>
    <w:p w14:paraId="0B093547" w14:textId="77777777" w:rsidR="007B3BDD" w:rsidRPr="007B3BDD" w:rsidRDefault="007B3BDD" w:rsidP="007B3BD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7B3BDD">
        <w:rPr>
          <w:rFonts w:ascii="Times New Roman" w:hAnsi="Times New Roman" w:cs="Times New Roman"/>
          <w:sz w:val="26"/>
          <w:szCs w:val="26"/>
        </w:rPr>
        <w:t>а) для оплаты цены договора купли-продажи жилого помещения (за исключением случаев, когда оплата цены договора купли-продажи предусматривается в составе цены договора с уполномоченной организацией на приобретение жилого помещения экономкласса на первичном рынке жилья);</w:t>
      </w:r>
    </w:p>
    <w:p w14:paraId="7B4D915F" w14:textId="77777777" w:rsidR="007B3BDD" w:rsidRPr="007B3BDD" w:rsidRDefault="007B3BDD" w:rsidP="007B3BD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7B3BDD">
        <w:rPr>
          <w:rFonts w:ascii="Times New Roman" w:hAnsi="Times New Roman" w:cs="Times New Roman"/>
          <w:sz w:val="26"/>
          <w:szCs w:val="26"/>
        </w:rPr>
        <w:t>б) для оплаты цены договора строительного подряда на строительство жилого дома (далее - договор строительного подряда);</w:t>
      </w:r>
    </w:p>
    <w:p w14:paraId="69CEECA2" w14:textId="77777777" w:rsidR="007B3BDD" w:rsidRPr="007B3BDD" w:rsidRDefault="007B3BDD" w:rsidP="007B3BD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7B3BDD">
        <w:rPr>
          <w:rFonts w:ascii="Times New Roman" w:hAnsi="Times New Roman" w:cs="Times New Roman"/>
          <w:sz w:val="26"/>
          <w:szCs w:val="26"/>
        </w:rPr>
        <w:t>в) для осуществления последнего платежа в счет уплаты паевого взноса в полном размере, после уплаты которого жилое помещение переходит в собственность молодой семьи (в случае если молодая семья или один из супругов в молодой семье является членом жилищного, жилищно-строительного, жилищного накопительного кооператива (далее - кооператив);</w:t>
      </w:r>
    </w:p>
    <w:p w14:paraId="4258FE42" w14:textId="77777777" w:rsidR="007B3BDD" w:rsidRPr="007B3BDD" w:rsidRDefault="007B3BDD" w:rsidP="007B3BD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7B3BDD">
        <w:rPr>
          <w:rFonts w:ascii="Times New Roman" w:hAnsi="Times New Roman" w:cs="Times New Roman"/>
          <w:sz w:val="26"/>
          <w:szCs w:val="26"/>
        </w:rPr>
        <w:t>г) для уплаты первоначального взноса при получении жилищного кредита, в том числе ипотечного, или жилищного займа на приобретение жилого помещения или строительство жилого дома;</w:t>
      </w:r>
    </w:p>
    <w:p w14:paraId="6B1F0A08" w14:textId="77777777" w:rsidR="007B3BDD" w:rsidRPr="007B3BDD" w:rsidRDefault="007B3BDD" w:rsidP="007B3BD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7B3BDD">
        <w:rPr>
          <w:rFonts w:ascii="Times New Roman" w:hAnsi="Times New Roman" w:cs="Times New Roman"/>
          <w:sz w:val="26"/>
          <w:szCs w:val="26"/>
        </w:rPr>
        <w:t>д) для оплаты цены договора с уполномоченной организацией на приобретение в интересах молодой семьи жилого помещения экономкласса на первичном рынке жилья, в том числе на оплату цены договора купли-продажи жилого помещения (в случаях, когда это предусмотрено договором с уполномоченной организацией) и (или) оплату услуг указанной организации;</w:t>
      </w:r>
    </w:p>
    <w:p w14:paraId="20D0CFDE" w14:textId="77777777" w:rsidR="007B3BDD" w:rsidRPr="007B3BDD" w:rsidRDefault="007B3BDD" w:rsidP="007B3BD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7B3BDD">
        <w:rPr>
          <w:rFonts w:ascii="Times New Roman" w:hAnsi="Times New Roman" w:cs="Times New Roman"/>
          <w:sz w:val="26"/>
          <w:szCs w:val="26"/>
        </w:rPr>
        <w:t>е) для погашения основной суммы долга и уплаты процентов по жилищным кредитам, в том числе ипотечным, или жилищным займам на приобретение жилого помещения или строительство жилого дома, за исключением иных процентов, штрафов, комиссий и пеней за просрочку исполнения обязательств по этим кредитам или займам;</w:t>
      </w:r>
    </w:p>
    <w:p w14:paraId="05C32DFA" w14:textId="442B68FD" w:rsidR="007B3BDD" w:rsidRPr="007B3BDD" w:rsidRDefault="007B3BDD" w:rsidP="007B3BD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8089D">
        <w:rPr>
          <w:rFonts w:ascii="Times New Roman" w:hAnsi="Times New Roman" w:cs="Times New Roman"/>
          <w:sz w:val="26"/>
          <w:szCs w:val="26"/>
        </w:rPr>
        <w:t xml:space="preserve">(в ред. </w:t>
      </w:r>
      <w:hyperlink r:id="rId11" w:history="1">
        <w:r w:rsidR="0068089D" w:rsidRPr="0068089D">
          <w:rPr>
            <w:rStyle w:val="a3"/>
            <w:rFonts w:ascii="Times New Roman" w:hAnsi="Times New Roman" w:cs="Times New Roman"/>
            <w:sz w:val="26"/>
            <w:szCs w:val="26"/>
          </w:rPr>
          <w:t>Постановления</w:t>
        </w:r>
      </w:hyperlink>
      <w:r w:rsidR="0068089D" w:rsidRPr="0068089D">
        <w:rPr>
          <w:rFonts w:ascii="Times New Roman" w:hAnsi="Times New Roman" w:cs="Times New Roman"/>
          <w:sz w:val="26"/>
          <w:szCs w:val="26"/>
        </w:rPr>
        <w:t xml:space="preserve"> Правительства РФ от 17.12.2010 N 1050)</w:t>
      </w:r>
      <w:r w:rsidR="0068089D" w:rsidRPr="0068089D">
        <w:t xml:space="preserve"> </w:t>
      </w:r>
      <w:r w:rsidR="003E28F1">
        <w:rPr>
          <w:rFonts w:ascii="Times New Roman" w:hAnsi="Times New Roman" w:cs="Times New Roman"/>
          <w:sz w:val="26"/>
          <w:szCs w:val="26"/>
        </w:rPr>
        <w:t xml:space="preserve"> </w:t>
      </w:r>
    </w:p>
    <w:p w14:paraId="2BC77762" w14:textId="77777777" w:rsidR="007B3BDD" w:rsidRPr="007B3BDD" w:rsidRDefault="007B3BDD" w:rsidP="007B3BD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7B3BDD">
        <w:rPr>
          <w:rFonts w:ascii="Times New Roman" w:hAnsi="Times New Roman" w:cs="Times New Roman"/>
          <w:sz w:val="26"/>
          <w:szCs w:val="26"/>
        </w:rPr>
        <w:t>ж) для уплаты цены договора участия в долевом строительстве, который предусматривает в качестве объекта долевого строительства жилое помещение, путем внесения соответствующих средств на счет эскроу.</w:t>
      </w:r>
    </w:p>
    <w:p w14:paraId="7561FAED" w14:textId="50678FCB" w:rsidR="007B3BDD" w:rsidRPr="007B3BDD" w:rsidRDefault="007B3BDD" w:rsidP="007B3BD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7B3BDD">
        <w:rPr>
          <w:rFonts w:ascii="Times New Roman" w:hAnsi="Times New Roman" w:cs="Times New Roman"/>
          <w:sz w:val="26"/>
          <w:szCs w:val="26"/>
        </w:rPr>
        <w:t xml:space="preserve">        з) копия страхового свидетельства обязательного пенсионного страхования каждого совершеннолетнего члена семьи.</w:t>
      </w:r>
    </w:p>
    <w:p w14:paraId="4AE45BD8" w14:textId="2C051460" w:rsidR="007B3BDD" w:rsidRPr="007B3BDD" w:rsidRDefault="0068089D" w:rsidP="007B3BD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19</w:t>
      </w:r>
      <w:r w:rsidR="007B3BDD" w:rsidRPr="007B3BDD">
        <w:rPr>
          <w:rFonts w:ascii="Times New Roman" w:hAnsi="Times New Roman" w:cs="Times New Roman"/>
          <w:sz w:val="26"/>
          <w:szCs w:val="26"/>
        </w:rPr>
        <w:t xml:space="preserve">. Документы, предусмотренные </w:t>
      </w:r>
      <w:hyperlink w:anchor="Par37" w:history="1">
        <w:r w:rsidR="007B3BDD" w:rsidRPr="007B3BDD">
          <w:rPr>
            <w:rStyle w:val="a3"/>
            <w:rFonts w:ascii="Times New Roman" w:hAnsi="Times New Roman" w:cs="Times New Roman"/>
            <w:sz w:val="26"/>
            <w:szCs w:val="26"/>
          </w:rPr>
          <w:t>пунктами 18</w:t>
        </w:r>
      </w:hyperlink>
      <w:r w:rsidR="007B3BDD" w:rsidRPr="007B3BDD">
        <w:rPr>
          <w:rFonts w:ascii="Times New Roman" w:hAnsi="Times New Roman" w:cs="Times New Roman"/>
          <w:sz w:val="26"/>
          <w:szCs w:val="26"/>
        </w:rPr>
        <w:t xml:space="preserve"> или </w:t>
      </w:r>
      <w:hyperlink w:anchor="Par43" w:history="1">
        <w:r w:rsidR="007B3BDD" w:rsidRPr="007B3BDD">
          <w:rPr>
            <w:rStyle w:val="a3"/>
            <w:rFonts w:ascii="Times New Roman" w:hAnsi="Times New Roman" w:cs="Times New Roman"/>
            <w:sz w:val="26"/>
            <w:szCs w:val="26"/>
          </w:rPr>
          <w:t>19</w:t>
        </w:r>
      </w:hyperlink>
      <w:r w:rsidR="007B3BDD" w:rsidRPr="007B3BDD">
        <w:rPr>
          <w:rFonts w:ascii="Times New Roman" w:hAnsi="Times New Roman" w:cs="Times New Roman"/>
          <w:sz w:val="26"/>
          <w:szCs w:val="26"/>
        </w:rPr>
        <w:t xml:space="preserve">, </w:t>
      </w:r>
      <w:hyperlink w:anchor="Par69" w:history="1">
        <w:r w:rsidR="007B3BDD" w:rsidRPr="007B3BDD">
          <w:rPr>
            <w:rStyle w:val="a3"/>
            <w:rFonts w:ascii="Times New Roman" w:hAnsi="Times New Roman" w:cs="Times New Roman"/>
            <w:sz w:val="26"/>
            <w:szCs w:val="26"/>
          </w:rPr>
          <w:t>31</w:t>
        </w:r>
      </w:hyperlink>
      <w:r w:rsidR="007B3BDD" w:rsidRPr="007B3BDD">
        <w:rPr>
          <w:rFonts w:ascii="Times New Roman" w:hAnsi="Times New Roman" w:cs="Times New Roman"/>
          <w:sz w:val="26"/>
          <w:szCs w:val="26"/>
        </w:rPr>
        <w:t xml:space="preserve"> и </w:t>
      </w:r>
      <w:hyperlink w:anchor="Par72" w:history="1">
        <w:r w:rsidR="007B3BDD" w:rsidRPr="007B3BDD">
          <w:rPr>
            <w:rStyle w:val="a3"/>
            <w:rFonts w:ascii="Times New Roman" w:hAnsi="Times New Roman" w:cs="Times New Roman"/>
            <w:sz w:val="26"/>
            <w:szCs w:val="26"/>
          </w:rPr>
          <w:t>32</w:t>
        </w:r>
      </w:hyperlink>
      <w:r w:rsidR="007B3BDD" w:rsidRPr="007B3BDD">
        <w:rPr>
          <w:rFonts w:ascii="Times New Roman" w:hAnsi="Times New Roman" w:cs="Times New Roman"/>
          <w:sz w:val="26"/>
          <w:szCs w:val="26"/>
        </w:rPr>
        <w:t xml:space="preserve"> настоящих Правил, могут быть поданы от имени молодой семьи одним из ее совершеннолетних членов либо иным уполномоченным лицом при наличии надлежащим образом оформленных полномочий.</w:t>
      </w:r>
    </w:p>
    <w:p w14:paraId="35A45026" w14:textId="389C3656" w:rsidR="007B3BDD" w:rsidRPr="007B3BDD" w:rsidRDefault="007B3BDD" w:rsidP="007B3BD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7B3BDD">
        <w:rPr>
          <w:rFonts w:ascii="Times New Roman" w:hAnsi="Times New Roman" w:cs="Times New Roman"/>
          <w:sz w:val="26"/>
          <w:szCs w:val="26"/>
        </w:rPr>
        <w:t>2</w:t>
      </w:r>
      <w:r w:rsidR="0068089D">
        <w:rPr>
          <w:rFonts w:ascii="Times New Roman" w:hAnsi="Times New Roman" w:cs="Times New Roman"/>
          <w:sz w:val="26"/>
          <w:szCs w:val="26"/>
        </w:rPr>
        <w:t>0</w:t>
      </w:r>
      <w:r w:rsidRPr="007B3BDD">
        <w:rPr>
          <w:rFonts w:ascii="Times New Roman" w:hAnsi="Times New Roman" w:cs="Times New Roman"/>
          <w:sz w:val="26"/>
          <w:szCs w:val="26"/>
        </w:rPr>
        <w:t xml:space="preserve">. Орган местного самоуправления организует работу по проверке сведений, содержащихся в документах, предусмотренных </w:t>
      </w:r>
      <w:hyperlink w:anchor="Par37" w:history="1">
        <w:r w:rsidRPr="007B3BDD">
          <w:rPr>
            <w:rStyle w:val="a3"/>
            <w:rFonts w:ascii="Times New Roman" w:hAnsi="Times New Roman" w:cs="Times New Roman"/>
            <w:sz w:val="26"/>
            <w:szCs w:val="26"/>
          </w:rPr>
          <w:t>пунктами 18</w:t>
        </w:r>
      </w:hyperlink>
      <w:r w:rsidRPr="007B3BDD">
        <w:rPr>
          <w:rFonts w:ascii="Times New Roman" w:hAnsi="Times New Roman" w:cs="Times New Roman"/>
          <w:sz w:val="26"/>
          <w:szCs w:val="26"/>
        </w:rPr>
        <w:t xml:space="preserve"> или </w:t>
      </w:r>
      <w:hyperlink w:anchor="Par43" w:history="1">
        <w:r w:rsidRPr="007B3BDD">
          <w:rPr>
            <w:rStyle w:val="a3"/>
            <w:rFonts w:ascii="Times New Roman" w:hAnsi="Times New Roman" w:cs="Times New Roman"/>
            <w:sz w:val="26"/>
            <w:szCs w:val="26"/>
          </w:rPr>
          <w:t>19</w:t>
        </w:r>
      </w:hyperlink>
      <w:r w:rsidRPr="007B3BDD">
        <w:rPr>
          <w:rFonts w:ascii="Times New Roman" w:hAnsi="Times New Roman" w:cs="Times New Roman"/>
          <w:sz w:val="26"/>
          <w:szCs w:val="26"/>
        </w:rPr>
        <w:t xml:space="preserve"> настоящих Правил, и в 10-дневный срок со дня представления этих документов принимает решение о признании либо об отказе в признании молодой семьи участницей подпрограммы. О принятом решении молодая семья письменно уведомляется органом местного самоуправления в 5-дневный срок.</w:t>
      </w:r>
    </w:p>
    <w:p w14:paraId="7BA3A41B" w14:textId="566C2142" w:rsidR="007B3BDD" w:rsidRPr="007B3BDD" w:rsidRDefault="007B3BDD" w:rsidP="007B3BD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bookmarkStart w:id="16" w:name="Par53"/>
      <w:bookmarkEnd w:id="16"/>
      <w:r w:rsidRPr="007B3BDD">
        <w:rPr>
          <w:rFonts w:ascii="Times New Roman" w:hAnsi="Times New Roman" w:cs="Times New Roman"/>
          <w:sz w:val="26"/>
          <w:szCs w:val="26"/>
        </w:rPr>
        <w:t>2</w:t>
      </w:r>
      <w:r w:rsidR="0068089D">
        <w:rPr>
          <w:rFonts w:ascii="Times New Roman" w:hAnsi="Times New Roman" w:cs="Times New Roman"/>
          <w:sz w:val="26"/>
          <w:szCs w:val="26"/>
        </w:rPr>
        <w:t>1</w:t>
      </w:r>
      <w:r w:rsidRPr="007B3BDD">
        <w:rPr>
          <w:rFonts w:ascii="Times New Roman" w:hAnsi="Times New Roman" w:cs="Times New Roman"/>
          <w:sz w:val="26"/>
          <w:szCs w:val="26"/>
        </w:rPr>
        <w:t>. Основаниями для отказа в признании молодой семьи участницей подпрограммы являются:</w:t>
      </w:r>
    </w:p>
    <w:p w14:paraId="4FDBAC00" w14:textId="77777777" w:rsidR="007B3BDD" w:rsidRPr="007B3BDD" w:rsidRDefault="007B3BDD" w:rsidP="007B3BD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7B3BDD">
        <w:rPr>
          <w:rFonts w:ascii="Times New Roman" w:hAnsi="Times New Roman" w:cs="Times New Roman"/>
          <w:sz w:val="26"/>
          <w:szCs w:val="26"/>
        </w:rPr>
        <w:t xml:space="preserve">а) несоответствие молодой семьи требованиям, предусмотренным </w:t>
      </w:r>
      <w:hyperlink w:anchor="Par12" w:history="1">
        <w:r w:rsidRPr="007B3BDD">
          <w:rPr>
            <w:rStyle w:val="a3"/>
            <w:rFonts w:ascii="Times New Roman" w:hAnsi="Times New Roman" w:cs="Times New Roman"/>
            <w:sz w:val="26"/>
            <w:szCs w:val="26"/>
          </w:rPr>
          <w:t>пунктом 6</w:t>
        </w:r>
      </w:hyperlink>
      <w:r w:rsidRPr="007B3BDD">
        <w:rPr>
          <w:rFonts w:ascii="Times New Roman" w:hAnsi="Times New Roman" w:cs="Times New Roman"/>
          <w:sz w:val="26"/>
          <w:szCs w:val="26"/>
        </w:rPr>
        <w:t xml:space="preserve"> настоящих Правил;</w:t>
      </w:r>
    </w:p>
    <w:p w14:paraId="39625025" w14:textId="77777777" w:rsidR="007B3BDD" w:rsidRPr="007B3BDD" w:rsidRDefault="007B3BDD" w:rsidP="007B3BD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7B3BDD">
        <w:rPr>
          <w:rFonts w:ascii="Times New Roman" w:hAnsi="Times New Roman" w:cs="Times New Roman"/>
          <w:sz w:val="26"/>
          <w:szCs w:val="26"/>
        </w:rPr>
        <w:t xml:space="preserve">б) непредставление или представление не в полном объеме документов, предусмотренных </w:t>
      </w:r>
      <w:hyperlink w:anchor="Par37" w:history="1">
        <w:r w:rsidRPr="007B3BDD">
          <w:rPr>
            <w:rStyle w:val="a3"/>
            <w:rFonts w:ascii="Times New Roman" w:hAnsi="Times New Roman" w:cs="Times New Roman"/>
            <w:sz w:val="26"/>
            <w:szCs w:val="26"/>
          </w:rPr>
          <w:t>пунктами 18</w:t>
        </w:r>
      </w:hyperlink>
      <w:r w:rsidRPr="007B3BDD">
        <w:rPr>
          <w:rFonts w:ascii="Times New Roman" w:hAnsi="Times New Roman" w:cs="Times New Roman"/>
          <w:sz w:val="26"/>
          <w:szCs w:val="26"/>
        </w:rPr>
        <w:t xml:space="preserve"> или </w:t>
      </w:r>
      <w:hyperlink w:anchor="Par43" w:history="1">
        <w:r w:rsidRPr="007B3BDD">
          <w:rPr>
            <w:rStyle w:val="a3"/>
            <w:rFonts w:ascii="Times New Roman" w:hAnsi="Times New Roman" w:cs="Times New Roman"/>
            <w:sz w:val="26"/>
            <w:szCs w:val="26"/>
          </w:rPr>
          <w:t>19</w:t>
        </w:r>
      </w:hyperlink>
      <w:r w:rsidRPr="007B3BDD">
        <w:rPr>
          <w:rFonts w:ascii="Times New Roman" w:hAnsi="Times New Roman" w:cs="Times New Roman"/>
          <w:sz w:val="26"/>
          <w:szCs w:val="26"/>
        </w:rPr>
        <w:t xml:space="preserve"> настоящих Правил;</w:t>
      </w:r>
    </w:p>
    <w:p w14:paraId="0BA9749C" w14:textId="77777777" w:rsidR="007B3BDD" w:rsidRPr="007B3BDD" w:rsidRDefault="007B3BDD" w:rsidP="007B3BD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7B3BDD">
        <w:rPr>
          <w:rFonts w:ascii="Times New Roman" w:hAnsi="Times New Roman" w:cs="Times New Roman"/>
          <w:sz w:val="26"/>
          <w:szCs w:val="26"/>
        </w:rPr>
        <w:t>в) недостоверность сведений, содержащихся в представленных документах;</w:t>
      </w:r>
    </w:p>
    <w:p w14:paraId="7EEB3DFD" w14:textId="77777777" w:rsidR="007B3BDD" w:rsidRPr="007B3BDD" w:rsidRDefault="007B3BDD" w:rsidP="007B3BD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7B3BDD">
        <w:rPr>
          <w:rFonts w:ascii="Times New Roman" w:hAnsi="Times New Roman" w:cs="Times New Roman"/>
          <w:sz w:val="26"/>
          <w:szCs w:val="26"/>
        </w:rPr>
        <w:t>г) ранее реализованное право на улучшение жилищных условий с использованием социальной выплаты или иной формы государственной поддержки за счет средств федерального бюджета, за исключением средств (части средств) материнского (семейного) капитала.</w:t>
      </w:r>
    </w:p>
    <w:p w14:paraId="21B61164" w14:textId="1F97A2EC" w:rsidR="007B3BDD" w:rsidRPr="007B3BDD" w:rsidRDefault="007B3BDD" w:rsidP="007B3BD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7B3BDD">
        <w:rPr>
          <w:rFonts w:ascii="Times New Roman" w:hAnsi="Times New Roman" w:cs="Times New Roman"/>
          <w:sz w:val="26"/>
          <w:szCs w:val="26"/>
        </w:rPr>
        <w:t>2</w:t>
      </w:r>
      <w:r w:rsidR="0068089D">
        <w:rPr>
          <w:rFonts w:ascii="Times New Roman" w:hAnsi="Times New Roman" w:cs="Times New Roman"/>
          <w:sz w:val="26"/>
          <w:szCs w:val="26"/>
        </w:rPr>
        <w:t>2</w:t>
      </w:r>
      <w:r w:rsidRPr="007B3BDD">
        <w:rPr>
          <w:rFonts w:ascii="Times New Roman" w:hAnsi="Times New Roman" w:cs="Times New Roman"/>
          <w:sz w:val="26"/>
          <w:szCs w:val="26"/>
        </w:rPr>
        <w:t xml:space="preserve">. Повторное обращение с заявлением об участии в подпрограмме допускается после устранения оснований для отказа, предусмотренных </w:t>
      </w:r>
      <w:hyperlink w:anchor="Par53" w:history="1">
        <w:r w:rsidRPr="007B3BDD">
          <w:rPr>
            <w:rStyle w:val="a3"/>
            <w:rFonts w:ascii="Times New Roman" w:hAnsi="Times New Roman" w:cs="Times New Roman"/>
            <w:sz w:val="26"/>
            <w:szCs w:val="26"/>
          </w:rPr>
          <w:t>пунктом 22</w:t>
        </w:r>
      </w:hyperlink>
      <w:r w:rsidRPr="007B3BDD">
        <w:rPr>
          <w:rFonts w:ascii="Times New Roman" w:hAnsi="Times New Roman" w:cs="Times New Roman"/>
          <w:sz w:val="26"/>
          <w:szCs w:val="26"/>
        </w:rPr>
        <w:t xml:space="preserve"> настоящих Правил.</w:t>
      </w:r>
    </w:p>
    <w:p w14:paraId="60C5F42E" w14:textId="3D06E4CC" w:rsidR="007B3BDD" w:rsidRPr="007B3BDD" w:rsidRDefault="007B3BDD" w:rsidP="007B3BD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7B3BDD">
        <w:rPr>
          <w:rFonts w:ascii="Times New Roman" w:hAnsi="Times New Roman" w:cs="Times New Roman"/>
          <w:sz w:val="26"/>
          <w:szCs w:val="26"/>
        </w:rPr>
        <w:t>2</w:t>
      </w:r>
      <w:r w:rsidR="0068089D">
        <w:rPr>
          <w:rFonts w:ascii="Times New Roman" w:hAnsi="Times New Roman" w:cs="Times New Roman"/>
          <w:sz w:val="26"/>
          <w:szCs w:val="26"/>
        </w:rPr>
        <w:t>3</w:t>
      </w:r>
      <w:r w:rsidRPr="007B3BDD">
        <w:rPr>
          <w:rFonts w:ascii="Times New Roman" w:hAnsi="Times New Roman" w:cs="Times New Roman"/>
          <w:sz w:val="26"/>
          <w:szCs w:val="26"/>
        </w:rPr>
        <w:t>. Орган местного самоуправления до 1 июня года, предшествующего планируемому, формирует списки молодых семей - участников подпрограммы, изъявивших желание получить социальную выплату в планируемом году, и представляет эти списки в Министерство строительства, транспорта, жилищно-коммунального и дорожного хозяйства Республики Адыгея.</w:t>
      </w:r>
    </w:p>
    <w:p w14:paraId="25357429" w14:textId="09177922" w:rsidR="007B3BDD" w:rsidRPr="007B3BDD" w:rsidRDefault="007B3BDD" w:rsidP="007B3BD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7B3BDD">
        <w:rPr>
          <w:rFonts w:ascii="Times New Roman" w:hAnsi="Times New Roman" w:cs="Times New Roman"/>
          <w:sz w:val="26"/>
          <w:szCs w:val="26"/>
        </w:rPr>
        <w:t>2</w:t>
      </w:r>
      <w:r w:rsidR="0068089D">
        <w:rPr>
          <w:rFonts w:ascii="Times New Roman" w:hAnsi="Times New Roman" w:cs="Times New Roman"/>
          <w:sz w:val="26"/>
          <w:szCs w:val="26"/>
        </w:rPr>
        <w:t>4</w:t>
      </w:r>
      <w:r w:rsidRPr="007B3BDD">
        <w:rPr>
          <w:rFonts w:ascii="Times New Roman" w:hAnsi="Times New Roman" w:cs="Times New Roman"/>
          <w:sz w:val="26"/>
          <w:szCs w:val="26"/>
        </w:rPr>
        <w:t>. Порядок формирования органом местного самоуправления списка молодых семей - участников подпрограммы, изъявивших желание получить социальную выплату в планируемом году, и форма этого списка определяются в Министерство строительства, транспорта, жилищно-коммунального и дорожного хозяйства Республики Адыгея.</w:t>
      </w:r>
    </w:p>
    <w:p w14:paraId="0EB60E82" w14:textId="027C535E" w:rsidR="007B3BDD" w:rsidRPr="007B3BDD" w:rsidRDefault="007B3BDD" w:rsidP="00BA067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7B3BDD">
        <w:rPr>
          <w:rFonts w:ascii="Times New Roman" w:hAnsi="Times New Roman" w:cs="Times New Roman"/>
          <w:sz w:val="26"/>
          <w:szCs w:val="26"/>
        </w:rPr>
        <w:t>В первую очередь в указанные списки включаются молодые семьи - участники подпрограммы, поставленные на учет в качестве нуждающихся в улучшении жилищных условий</w:t>
      </w:r>
      <w:r w:rsidR="008E07F6">
        <w:rPr>
          <w:rFonts w:ascii="Times New Roman" w:hAnsi="Times New Roman" w:cs="Times New Roman"/>
          <w:sz w:val="26"/>
          <w:szCs w:val="26"/>
        </w:rPr>
        <w:t xml:space="preserve">, </w:t>
      </w:r>
      <w:r w:rsidRPr="007B3BDD">
        <w:rPr>
          <w:rFonts w:ascii="Times New Roman" w:hAnsi="Times New Roman" w:cs="Times New Roman"/>
          <w:sz w:val="26"/>
          <w:szCs w:val="26"/>
        </w:rPr>
        <w:t>имеющие 3 и более детей</w:t>
      </w:r>
      <w:r w:rsidR="008E07F6">
        <w:rPr>
          <w:rFonts w:ascii="Times New Roman" w:hAnsi="Times New Roman" w:cs="Times New Roman"/>
          <w:sz w:val="26"/>
          <w:szCs w:val="26"/>
        </w:rPr>
        <w:t xml:space="preserve">, а также </w:t>
      </w:r>
      <w:r w:rsidR="00BA0679">
        <w:rPr>
          <w:rFonts w:ascii="Times New Roman" w:hAnsi="Times New Roman" w:cs="Times New Roman"/>
          <w:sz w:val="26"/>
          <w:szCs w:val="26"/>
        </w:rPr>
        <w:t xml:space="preserve">молодые семьи, в которых один или оба супруга либо один родитель в неполной молодой семье принимают (принимали) участие в специальной военной операции, а также неполные молодые семьи – участники мероприятия, состоящие из не вступившей (не вступившего) в повторный брак супруги (супруга) и одного ребенка и более лица, погибшего (умершего) в период участия в специальной военной операции. </w:t>
      </w:r>
    </w:p>
    <w:p w14:paraId="79573AE2" w14:textId="546B6C78" w:rsidR="007B3BDD" w:rsidRPr="007B3BDD" w:rsidRDefault="007B3BDD" w:rsidP="007B3BD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7B3BDD">
        <w:rPr>
          <w:rFonts w:ascii="Times New Roman" w:hAnsi="Times New Roman" w:cs="Times New Roman"/>
          <w:sz w:val="26"/>
          <w:szCs w:val="26"/>
        </w:rPr>
        <w:t>2</w:t>
      </w:r>
      <w:r w:rsidR="0068089D">
        <w:rPr>
          <w:rFonts w:ascii="Times New Roman" w:hAnsi="Times New Roman" w:cs="Times New Roman"/>
          <w:sz w:val="26"/>
          <w:szCs w:val="26"/>
        </w:rPr>
        <w:t>5</w:t>
      </w:r>
      <w:r w:rsidRPr="007B3BDD">
        <w:rPr>
          <w:rFonts w:ascii="Times New Roman" w:hAnsi="Times New Roman" w:cs="Times New Roman"/>
          <w:sz w:val="26"/>
          <w:szCs w:val="26"/>
        </w:rPr>
        <w:t>. Министерство строительства, транспорта, жилищно-коммунального и дорожного хозяйства Республики Адыгея на основании списков молодых семей - участников подпрограммы, изъявивших желание получить социальную выплату в планируемом году, поступивших от органов местного самоуправления, и с учетом средств, которые планируется выделить на софинансирование мероприятий подпрограммы из бюджета Республики Адыгея и (или) местных бюджетов на соответствующий год, и (при наличии) средств, предоставляемых организациями, участвующими в реализации подпрограммы, за исключением организаций, предоставляющих жилищные кредиты и займы, формирует и утверждает сводный список молодых семей - участников подпрограммы, изъявивших желание получить социальную выплату в планируемом году, по форме, утверждаемой государственным заказчиком подпрограммы. Такой сводный список представляется Министерство строительства, транспорта, жилищно-коммунального и дорожного хозяйства Республики Адыгея государственному заказчику подпрограммы в сроки, установленные государственным заказчиком подпрограммы.</w:t>
      </w:r>
    </w:p>
    <w:p w14:paraId="227AF002" w14:textId="36E55FC3" w:rsidR="007B3BDD" w:rsidRPr="007B3BDD" w:rsidRDefault="007B3BDD" w:rsidP="007B3BD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7B3BDD">
        <w:rPr>
          <w:rFonts w:ascii="Times New Roman" w:hAnsi="Times New Roman" w:cs="Times New Roman"/>
          <w:sz w:val="26"/>
          <w:szCs w:val="26"/>
        </w:rPr>
        <w:t>2</w:t>
      </w:r>
      <w:r w:rsidR="0068089D">
        <w:rPr>
          <w:rFonts w:ascii="Times New Roman" w:hAnsi="Times New Roman" w:cs="Times New Roman"/>
          <w:sz w:val="26"/>
          <w:szCs w:val="26"/>
        </w:rPr>
        <w:t>6</w:t>
      </w:r>
      <w:r w:rsidRPr="007B3BDD">
        <w:rPr>
          <w:rFonts w:ascii="Times New Roman" w:hAnsi="Times New Roman" w:cs="Times New Roman"/>
          <w:sz w:val="26"/>
          <w:szCs w:val="26"/>
        </w:rPr>
        <w:t>. После утверждения Правительством Российской Федерации размера субсидии, предоставляемой бюджету субъекта Российской Федерации на планируемый (текущий) год, и доведения государственным заказчиком подпрограммы этих сведений до органов исполнительной власти субъектов Российской Федерации орган исполнительной власти субъекта Российской Федерации на основании сводного списка молодых семей - участников подпрограммы, изъявивших желание получить социальную выплату в планируемом году, и с учетом объема субсидий, предоставляемых из федерального бюджета, размера бюджетных ассигнований, предусматриваемых в бюджете субъекта Российской Федерации и (или) местных бюджетах на соответствующий год на софинансирование мероприятий подпрограммы, и (при наличии) средств, предоставляемых организациями, участвующими в реализации подпрограммы, за исключением организаций, предоставляющих жилищные кредиты и займы, утверждает списки молодых семей - претендентов на получение социальных выплат в соответствующем году.</w:t>
      </w:r>
    </w:p>
    <w:p w14:paraId="61563299" w14:textId="77777777" w:rsidR="007B3BDD" w:rsidRPr="007B3BDD" w:rsidRDefault="007B3BDD" w:rsidP="00BA067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7B3BDD">
        <w:rPr>
          <w:rFonts w:ascii="Times New Roman" w:hAnsi="Times New Roman" w:cs="Times New Roman"/>
          <w:sz w:val="26"/>
          <w:szCs w:val="26"/>
        </w:rPr>
        <w:t>В случае если на момент формирования Министерством строительства, транспорта, жилищно-коммунального и дорожного хозяйства Республики Адыгея списков молодых семей - претендентов на получение социальных выплат в соответствующем году возраст одного из членов молодой семьи превышает 35 лет, такая семья подлежит исключению из списка молодых семей - участников подпрограммы в порядке, установленном Министерством строительства, транспорта, жилищно-коммунального и дорожного хозяйства Республики Адыгея.</w:t>
      </w:r>
    </w:p>
    <w:p w14:paraId="42E0086D" w14:textId="06C6CEE2" w:rsidR="007B3BDD" w:rsidRPr="007B3BDD" w:rsidRDefault="00AD278E" w:rsidP="007B3BD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</w:t>
      </w:r>
      <w:r w:rsidR="0068089D">
        <w:rPr>
          <w:rFonts w:ascii="Times New Roman" w:hAnsi="Times New Roman" w:cs="Times New Roman"/>
          <w:sz w:val="26"/>
          <w:szCs w:val="26"/>
        </w:rPr>
        <w:t>7</w:t>
      </w:r>
      <w:r>
        <w:rPr>
          <w:rFonts w:ascii="Times New Roman" w:hAnsi="Times New Roman" w:cs="Times New Roman"/>
          <w:sz w:val="26"/>
          <w:szCs w:val="26"/>
        </w:rPr>
        <w:t>.</w:t>
      </w:r>
      <w:r w:rsidR="007B3BDD" w:rsidRPr="007B3BDD">
        <w:rPr>
          <w:rFonts w:ascii="Times New Roman" w:hAnsi="Times New Roman" w:cs="Times New Roman"/>
          <w:sz w:val="26"/>
          <w:szCs w:val="26"/>
        </w:rPr>
        <w:t xml:space="preserve"> Министерство строительства, транспорта, жилищно-коммунального и дорожного хозяйства Республики Адыгея в течение 10 дней со дня утверждения списков молодых семей - претендентов на получение социальных выплат в соответствующем году доводит до органов местного самоуправления лимиты бюджетных обязательств, предусмотренных на предоставление субсидий местным бюджетам из бюджета субъекта Российской Федерации, и выписки из утвержденного списка молодых семей - претендентов на получение социальных выплат в соответствующем году.</w:t>
      </w:r>
    </w:p>
    <w:p w14:paraId="27B00634" w14:textId="77777777" w:rsidR="007B3BDD" w:rsidRPr="007B3BDD" w:rsidRDefault="007B3BDD" w:rsidP="00AD278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7B3BDD">
        <w:rPr>
          <w:rFonts w:ascii="Times New Roman" w:hAnsi="Times New Roman" w:cs="Times New Roman"/>
          <w:sz w:val="26"/>
          <w:szCs w:val="26"/>
        </w:rPr>
        <w:t>Орган местного самоуправления доводит до сведения молодых семей - участников подпрограммы, изъявивших желание получить социальную выплату в соответствующем году, решение органа исполнительной власти субъекта Российской Федерации по вопросу включения их в список молодых семей - претендентов на получение социальных выплат в соответствующем году.</w:t>
      </w:r>
    </w:p>
    <w:p w14:paraId="49AD2227" w14:textId="374075C0" w:rsidR="007B3BDD" w:rsidRPr="007B3BDD" w:rsidRDefault="0068089D" w:rsidP="007B3BD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28</w:t>
      </w:r>
      <w:r w:rsidR="007B3BDD" w:rsidRPr="007B3BDD">
        <w:rPr>
          <w:rFonts w:ascii="Times New Roman" w:hAnsi="Times New Roman" w:cs="Times New Roman"/>
          <w:sz w:val="26"/>
          <w:szCs w:val="26"/>
        </w:rPr>
        <w:t xml:space="preserve">. Министерство строительства, транспорта, жилищно-коммунального и дорожного хозяйства Республики Адыгея может вносить в установленном им порядке изменения в утвержденные списки молодых семей - претендентов на получение социальных выплат в соответствующем году, в случае если молодые семьи - претенденты на получение социальной выплаты не представили необходимые документы для получения свидетельства о праве на получение социальной выплаты в установленный </w:t>
      </w:r>
      <w:hyperlink w:anchor="Par69" w:history="1">
        <w:r w:rsidR="007B3BDD" w:rsidRPr="007B3BDD">
          <w:rPr>
            <w:rStyle w:val="a3"/>
            <w:rFonts w:ascii="Times New Roman" w:hAnsi="Times New Roman" w:cs="Times New Roman"/>
            <w:sz w:val="26"/>
            <w:szCs w:val="26"/>
          </w:rPr>
          <w:t>пунктом 31</w:t>
        </w:r>
      </w:hyperlink>
      <w:r w:rsidR="007B3BDD" w:rsidRPr="007B3BDD">
        <w:rPr>
          <w:rFonts w:ascii="Times New Roman" w:hAnsi="Times New Roman" w:cs="Times New Roman"/>
          <w:sz w:val="26"/>
          <w:szCs w:val="26"/>
        </w:rPr>
        <w:t xml:space="preserve"> настоящих Правил срок, или в течение срока действия свидетельства о праве на получение социальной выплаты отказались от получения социальной выплаты, или по иным причинам не смогли воспользоваться этой социальной выплатой.</w:t>
      </w:r>
    </w:p>
    <w:p w14:paraId="12040245" w14:textId="38CF87EF" w:rsidR="007B3BDD" w:rsidRPr="007B3BDD" w:rsidRDefault="0068089D" w:rsidP="007B3BD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bookmarkStart w:id="17" w:name="Par69"/>
      <w:bookmarkEnd w:id="17"/>
      <w:r>
        <w:rPr>
          <w:rFonts w:ascii="Times New Roman" w:hAnsi="Times New Roman" w:cs="Times New Roman"/>
          <w:sz w:val="26"/>
          <w:szCs w:val="26"/>
        </w:rPr>
        <w:t>29</w:t>
      </w:r>
      <w:r w:rsidR="007B3BDD" w:rsidRPr="007B3BDD">
        <w:rPr>
          <w:rFonts w:ascii="Times New Roman" w:hAnsi="Times New Roman" w:cs="Times New Roman"/>
          <w:sz w:val="26"/>
          <w:szCs w:val="26"/>
        </w:rPr>
        <w:t>. Для получения свидетельства о праве на получение социальной выплаты молодая семья - претендент на получение социальной выплаты в соответствующем году в течение 15 рабочих дней после получения уведомления о необходимости представления документов для получения свидетельства о праве на получение социальной выплаты направляет в Администрацию муниципального образования «Яблоновское городское поселение», принявший решение о признании молодой семьи участницей подпрограммы, заявление о выдаче такого свидетельства (в произвольной форме) и документы:</w:t>
      </w:r>
    </w:p>
    <w:p w14:paraId="3ED7CB36" w14:textId="77777777" w:rsidR="007B3BDD" w:rsidRPr="007B3BDD" w:rsidRDefault="007B3BDD" w:rsidP="007B3BD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7B3BDD">
        <w:rPr>
          <w:rFonts w:ascii="Times New Roman" w:hAnsi="Times New Roman" w:cs="Times New Roman"/>
          <w:sz w:val="26"/>
          <w:szCs w:val="26"/>
        </w:rPr>
        <w:t xml:space="preserve">а) предусмотренные </w:t>
      </w:r>
      <w:hyperlink w:anchor="Par39" w:history="1">
        <w:r w:rsidRPr="007B3BDD">
          <w:rPr>
            <w:rStyle w:val="a3"/>
            <w:rFonts w:ascii="Times New Roman" w:hAnsi="Times New Roman" w:cs="Times New Roman"/>
            <w:sz w:val="26"/>
            <w:szCs w:val="26"/>
          </w:rPr>
          <w:t>подпунктами «б</w:t>
        </w:r>
      </w:hyperlink>
      <w:r w:rsidRPr="007B3BDD">
        <w:rPr>
          <w:rFonts w:ascii="Times New Roman" w:hAnsi="Times New Roman" w:cs="Times New Roman"/>
          <w:sz w:val="26"/>
          <w:szCs w:val="26"/>
        </w:rPr>
        <w:t xml:space="preserve">» - </w:t>
      </w:r>
      <w:hyperlink w:anchor="Par42" w:history="1">
        <w:r w:rsidRPr="007B3BDD">
          <w:rPr>
            <w:rStyle w:val="a3"/>
            <w:rFonts w:ascii="Times New Roman" w:hAnsi="Times New Roman" w:cs="Times New Roman"/>
            <w:sz w:val="26"/>
            <w:szCs w:val="26"/>
          </w:rPr>
          <w:t>«д» пункта 18</w:t>
        </w:r>
      </w:hyperlink>
      <w:r w:rsidRPr="007B3BDD">
        <w:rPr>
          <w:rFonts w:ascii="Times New Roman" w:hAnsi="Times New Roman" w:cs="Times New Roman"/>
          <w:sz w:val="26"/>
          <w:szCs w:val="26"/>
        </w:rPr>
        <w:t xml:space="preserve"> настоящих Правил, - в случае использования социальных выплат в соответствии с </w:t>
      </w:r>
      <w:hyperlink w:anchor="Par2" w:history="1">
        <w:r w:rsidRPr="007B3BDD">
          <w:rPr>
            <w:rStyle w:val="a3"/>
            <w:rFonts w:ascii="Times New Roman" w:hAnsi="Times New Roman" w:cs="Times New Roman"/>
            <w:sz w:val="26"/>
            <w:szCs w:val="26"/>
          </w:rPr>
          <w:t>подпунктами «а</w:t>
        </w:r>
      </w:hyperlink>
      <w:r w:rsidRPr="007B3BDD">
        <w:rPr>
          <w:rFonts w:ascii="Times New Roman" w:hAnsi="Times New Roman" w:cs="Times New Roman"/>
          <w:sz w:val="26"/>
          <w:szCs w:val="26"/>
        </w:rPr>
        <w:t xml:space="preserve">» - </w:t>
      </w:r>
      <w:hyperlink w:anchor="Par6" w:history="1">
        <w:r w:rsidRPr="007B3BDD">
          <w:rPr>
            <w:rStyle w:val="a3"/>
            <w:rFonts w:ascii="Times New Roman" w:hAnsi="Times New Roman" w:cs="Times New Roman"/>
            <w:sz w:val="26"/>
            <w:szCs w:val="26"/>
          </w:rPr>
          <w:t>«д» пункта 2</w:t>
        </w:r>
      </w:hyperlink>
      <w:r w:rsidRPr="007B3BDD">
        <w:rPr>
          <w:rFonts w:ascii="Times New Roman" w:hAnsi="Times New Roman" w:cs="Times New Roman"/>
          <w:sz w:val="26"/>
          <w:szCs w:val="26"/>
        </w:rPr>
        <w:t xml:space="preserve"> настоящих Правил;</w:t>
      </w:r>
    </w:p>
    <w:p w14:paraId="779BAEA8" w14:textId="77777777" w:rsidR="007B3BDD" w:rsidRPr="007B3BDD" w:rsidRDefault="007B3BDD" w:rsidP="007B3BD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7B3BDD">
        <w:rPr>
          <w:rFonts w:ascii="Times New Roman" w:hAnsi="Times New Roman" w:cs="Times New Roman"/>
          <w:sz w:val="26"/>
          <w:szCs w:val="26"/>
        </w:rPr>
        <w:t xml:space="preserve">б) предусмотренные </w:t>
      </w:r>
      <w:hyperlink w:anchor="Par45" w:history="1">
        <w:r w:rsidRPr="007B3BDD">
          <w:rPr>
            <w:rStyle w:val="a3"/>
            <w:rFonts w:ascii="Times New Roman" w:hAnsi="Times New Roman" w:cs="Times New Roman"/>
            <w:sz w:val="26"/>
            <w:szCs w:val="26"/>
          </w:rPr>
          <w:t>подпунктами «б</w:t>
        </w:r>
      </w:hyperlink>
      <w:r w:rsidRPr="007B3BDD">
        <w:rPr>
          <w:rFonts w:ascii="Times New Roman" w:hAnsi="Times New Roman" w:cs="Times New Roman"/>
          <w:sz w:val="26"/>
          <w:szCs w:val="26"/>
        </w:rPr>
        <w:t xml:space="preserve">» - </w:t>
      </w:r>
      <w:hyperlink w:anchor="Par48" w:history="1">
        <w:r w:rsidRPr="007B3BDD">
          <w:rPr>
            <w:rStyle w:val="a3"/>
            <w:rFonts w:ascii="Times New Roman" w:hAnsi="Times New Roman" w:cs="Times New Roman"/>
            <w:sz w:val="26"/>
            <w:szCs w:val="26"/>
          </w:rPr>
          <w:t>«д</w:t>
        </w:r>
      </w:hyperlink>
      <w:r w:rsidRPr="007B3BDD">
        <w:rPr>
          <w:rFonts w:ascii="Times New Roman" w:hAnsi="Times New Roman" w:cs="Times New Roman"/>
          <w:sz w:val="26"/>
          <w:szCs w:val="26"/>
        </w:rPr>
        <w:t xml:space="preserve">» и </w:t>
      </w:r>
      <w:hyperlink w:anchor="Par50" w:history="1">
        <w:r w:rsidRPr="007B3BDD">
          <w:rPr>
            <w:rStyle w:val="a3"/>
            <w:rFonts w:ascii="Times New Roman" w:hAnsi="Times New Roman" w:cs="Times New Roman"/>
            <w:sz w:val="26"/>
            <w:szCs w:val="26"/>
          </w:rPr>
          <w:t>«ж» пункта 19</w:t>
        </w:r>
      </w:hyperlink>
      <w:r w:rsidRPr="007B3BDD">
        <w:rPr>
          <w:rFonts w:ascii="Times New Roman" w:hAnsi="Times New Roman" w:cs="Times New Roman"/>
          <w:sz w:val="26"/>
          <w:szCs w:val="26"/>
        </w:rPr>
        <w:t xml:space="preserve"> настоящих Правил, - в случае использования социальных выплат в соответствии с </w:t>
      </w:r>
      <w:hyperlink w:anchor="Par7" w:history="1">
        <w:r w:rsidRPr="007B3BDD">
          <w:rPr>
            <w:rStyle w:val="a3"/>
            <w:rFonts w:ascii="Times New Roman" w:hAnsi="Times New Roman" w:cs="Times New Roman"/>
            <w:sz w:val="26"/>
            <w:szCs w:val="26"/>
          </w:rPr>
          <w:t>подпунктом «е» пункта 2</w:t>
        </w:r>
      </w:hyperlink>
      <w:r w:rsidRPr="007B3BDD">
        <w:rPr>
          <w:rFonts w:ascii="Times New Roman" w:hAnsi="Times New Roman" w:cs="Times New Roman"/>
          <w:sz w:val="26"/>
          <w:szCs w:val="26"/>
        </w:rPr>
        <w:t xml:space="preserve"> настоящих Правил.</w:t>
      </w:r>
    </w:p>
    <w:p w14:paraId="2A884D48" w14:textId="3CC38DED" w:rsidR="007B3BDD" w:rsidRPr="007B3BDD" w:rsidRDefault="007B3BDD" w:rsidP="007B3BD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bookmarkStart w:id="18" w:name="Par72"/>
      <w:bookmarkEnd w:id="18"/>
      <w:r w:rsidRPr="007B3BDD">
        <w:rPr>
          <w:rFonts w:ascii="Times New Roman" w:hAnsi="Times New Roman" w:cs="Times New Roman"/>
          <w:sz w:val="26"/>
          <w:szCs w:val="26"/>
        </w:rPr>
        <w:t>3</w:t>
      </w:r>
      <w:r w:rsidR="0068089D">
        <w:rPr>
          <w:rFonts w:ascii="Times New Roman" w:hAnsi="Times New Roman" w:cs="Times New Roman"/>
          <w:sz w:val="26"/>
          <w:szCs w:val="26"/>
        </w:rPr>
        <w:t>0</w:t>
      </w:r>
      <w:r w:rsidRPr="007B3BDD">
        <w:rPr>
          <w:rFonts w:ascii="Times New Roman" w:hAnsi="Times New Roman" w:cs="Times New Roman"/>
          <w:sz w:val="26"/>
          <w:szCs w:val="26"/>
        </w:rPr>
        <w:t>. В заявлении о выдаче свидетельства о праве на получение социальной выплаты молодая семья дает письменное согласие на получение социальной выплаты в порядке и на условиях, которые установлены настоящими Правилами.</w:t>
      </w:r>
    </w:p>
    <w:p w14:paraId="4A098C83" w14:textId="701C7367" w:rsidR="007B3BDD" w:rsidRPr="007B3BDD" w:rsidRDefault="007B3BDD" w:rsidP="007B3BD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7B3BDD">
        <w:rPr>
          <w:rFonts w:ascii="Times New Roman" w:hAnsi="Times New Roman" w:cs="Times New Roman"/>
          <w:sz w:val="26"/>
          <w:szCs w:val="26"/>
        </w:rPr>
        <w:t>3</w:t>
      </w:r>
      <w:r w:rsidR="0068089D">
        <w:rPr>
          <w:rFonts w:ascii="Times New Roman" w:hAnsi="Times New Roman" w:cs="Times New Roman"/>
          <w:sz w:val="26"/>
          <w:szCs w:val="26"/>
        </w:rPr>
        <w:t>1</w:t>
      </w:r>
      <w:r w:rsidRPr="007B3BDD">
        <w:rPr>
          <w:rFonts w:ascii="Times New Roman" w:hAnsi="Times New Roman" w:cs="Times New Roman"/>
          <w:sz w:val="26"/>
          <w:szCs w:val="26"/>
        </w:rPr>
        <w:t xml:space="preserve">. Администрация муниципального образования «Яблоновское городское поселение» организует работу по проверке сведений, содержащихся в документах, указанных в </w:t>
      </w:r>
      <w:hyperlink w:anchor="Par69" w:history="1">
        <w:r w:rsidRPr="007B3BDD">
          <w:rPr>
            <w:rStyle w:val="a3"/>
            <w:rFonts w:ascii="Times New Roman" w:hAnsi="Times New Roman" w:cs="Times New Roman"/>
            <w:sz w:val="26"/>
            <w:szCs w:val="26"/>
          </w:rPr>
          <w:t>пункте 31</w:t>
        </w:r>
      </w:hyperlink>
      <w:r w:rsidRPr="007B3BDD">
        <w:rPr>
          <w:rFonts w:ascii="Times New Roman" w:hAnsi="Times New Roman" w:cs="Times New Roman"/>
          <w:sz w:val="26"/>
          <w:szCs w:val="26"/>
        </w:rPr>
        <w:t xml:space="preserve"> настоящих Правил.</w:t>
      </w:r>
    </w:p>
    <w:p w14:paraId="6B6050C2" w14:textId="77777777" w:rsidR="007B3BDD" w:rsidRPr="007B3BDD" w:rsidRDefault="007B3BDD" w:rsidP="00AD278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7B3BDD">
        <w:rPr>
          <w:rFonts w:ascii="Times New Roman" w:hAnsi="Times New Roman" w:cs="Times New Roman"/>
          <w:sz w:val="26"/>
          <w:szCs w:val="26"/>
        </w:rPr>
        <w:t xml:space="preserve">Основаниями для отказа в выдаче свидетельства о праве на получение социальной выплаты являются нарушение установленного </w:t>
      </w:r>
      <w:hyperlink w:anchor="Par69" w:history="1">
        <w:r w:rsidRPr="007B3BDD">
          <w:rPr>
            <w:rStyle w:val="a3"/>
            <w:rFonts w:ascii="Times New Roman" w:hAnsi="Times New Roman" w:cs="Times New Roman"/>
            <w:sz w:val="26"/>
            <w:szCs w:val="26"/>
          </w:rPr>
          <w:t>пунктом 31</w:t>
        </w:r>
      </w:hyperlink>
      <w:r w:rsidRPr="007B3BDD">
        <w:rPr>
          <w:rFonts w:ascii="Times New Roman" w:hAnsi="Times New Roman" w:cs="Times New Roman"/>
          <w:sz w:val="26"/>
          <w:szCs w:val="26"/>
        </w:rPr>
        <w:t xml:space="preserve"> настоящих Правил срока представления необходимых документов для получения свидетельства, непредставление или представление не в полном объеме указанных документов, недостоверность сведений, содержащихся в представленных документах, а также несоответствие жилого помещения (жилого дома), приобретенного (построенного) с помощью заемных средств, требованиям </w:t>
      </w:r>
      <w:hyperlink w:anchor="Par85" w:history="1">
        <w:r w:rsidRPr="007B3BDD">
          <w:rPr>
            <w:rStyle w:val="a3"/>
            <w:rFonts w:ascii="Times New Roman" w:hAnsi="Times New Roman" w:cs="Times New Roman"/>
            <w:sz w:val="26"/>
            <w:szCs w:val="26"/>
          </w:rPr>
          <w:t>пункта 38</w:t>
        </w:r>
      </w:hyperlink>
      <w:r w:rsidRPr="007B3BDD">
        <w:rPr>
          <w:rFonts w:ascii="Times New Roman" w:hAnsi="Times New Roman" w:cs="Times New Roman"/>
          <w:sz w:val="26"/>
          <w:szCs w:val="26"/>
        </w:rPr>
        <w:t xml:space="preserve"> настоящих Правил.</w:t>
      </w:r>
    </w:p>
    <w:p w14:paraId="69071424" w14:textId="7DC94A9E" w:rsidR="007B3BDD" w:rsidRPr="007B3BDD" w:rsidRDefault="007B3BDD" w:rsidP="007B3BD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bookmarkStart w:id="19" w:name="Par75"/>
      <w:bookmarkEnd w:id="19"/>
      <w:r w:rsidRPr="007B3BDD">
        <w:rPr>
          <w:rFonts w:ascii="Times New Roman" w:hAnsi="Times New Roman" w:cs="Times New Roman"/>
          <w:sz w:val="26"/>
          <w:szCs w:val="26"/>
        </w:rPr>
        <w:t>3</w:t>
      </w:r>
      <w:r w:rsidR="0068089D">
        <w:rPr>
          <w:rFonts w:ascii="Times New Roman" w:hAnsi="Times New Roman" w:cs="Times New Roman"/>
          <w:sz w:val="26"/>
          <w:szCs w:val="26"/>
        </w:rPr>
        <w:t>2</w:t>
      </w:r>
      <w:r w:rsidRPr="007B3BDD">
        <w:rPr>
          <w:rFonts w:ascii="Times New Roman" w:hAnsi="Times New Roman" w:cs="Times New Roman"/>
          <w:sz w:val="26"/>
          <w:szCs w:val="26"/>
        </w:rPr>
        <w:t>. При возникновении у молодой семьи - участницы подпрограммы обстоятельств, потребовавших замены выданного свидетельства о праве на получение социальной выплаты, молодая семья представляет в Администрацию муниципального образования «Яблоновское городское поселение», выдавший  свидетельство, заявление о его замене с указанием обстоятельств, потребовавших такой замены, и приложением документов, подтверждающих эти обстоятельства. К таким обстоятельствам относятся утрата (хищение) или порча этого свидетельства и уважительные причины, не позволившие молодой семье представить его в установленный срок в банк, отобранный для обслуживания средств, предоставляемых в качестве социальных выплат, выделяемых молодым семьям - участникам подпрограммы (далее - банк).</w:t>
      </w:r>
    </w:p>
    <w:p w14:paraId="4F9C980C" w14:textId="77777777" w:rsidR="007B3BDD" w:rsidRPr="007B3BDD" w:rsidRDefault="007B3BDD" w:rsidP="00AD278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7B3BDD">
        <w:rPr>
          <w:rFonts w:ascii="Times New Roman" w:hAnsi="Times New Roman" w:cs="Times New Roman"/>
          <w:sz w:val="26"/>
          <w:szCs w:val="26"/>
        </w:rPr>
        <w:t>В течение 30 дней со дня получения заявления о замене свидетельства о праве на получение социальной выплаты орган местного самоуправления, выдавший это свидетельство, выдает новое свидетельство о праве на получение социальной выплаты, в котором указываются размер социальной выплаты, предусмотренный в замененном свидетельстве, и срок действия, соответствующий оставшемуся сроку действия.</w:t>
      </w:r>
    </w:p>
    <w:p w14:paraId="4581DE93" w14:textId="7B28976A" w:rsidR="007B3BDD" w:rsidRPr="007B3BDD" w:rsidRDefault="007B3BDD" w:rsidP="007B3BD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7B3BDD">
        <w:rPr>
          <w:rFonts w:ascii="Times New Roman" w:hAnsi="Times New Roman" w:cs="Times New Roman"/>
          <w:sz w:val="26"/>
          <w:szCs w:val="26"/>
        </w:rPr>
        <w:t>3</w:t>
      </w:r>
      <w:r w:rsidR="0068089D">
        <w:rPr>
          <w:rFonts w:ascii="Times New Roman" w:hAnsi="Times New Roman" w:cs="Times New Roman"/>
          <w:sz w:val="26"/>
          <w:szCs w:val="26"/>
        </w:rPr>
        <w:t>3</w:t>
      </w:r>
      <w:r w:rsidRPr="007B3BDD">
        <w:rPr>
          <w:rFonts w:ascii="Times New Roman" w:hAnsi="Times New Roman" w:cs="Times New Roman"/>
          <w:sz w:val="26"/>
          <w:szCs w:val="26"/>
        </w:rPr>
        <w:t>. Социальная выплата предоставляется владельцу свидетельства о праве на получение социальной выплаты в безналичной форме путем зачисления соответствующих средств на его банковский счет, открытый в банке, на основании заявки банка на перечисление бюджетных средств.</w:t>
      </w:r>
    </w:p>
    <w:p w14:paraId="22447B8E" w14:textId="77777777" w:rsidR="007B3BDD" w:rsidRPr="007B3BDD" w:rsidRDefault="007B3BDD" w:rsidP="00AD278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7B3BDD">
        <w:rPr>
          <w:rFonts w:ascii="Times New Roman" w:hAnsi="Times New Roman" w:cs="Times New Roman"/>
          <w:sz w:val="26"/>
          <w:szCs w:val="26"/>
        </w:rPr>
        <w:t>Владелец свидетельства о праве на получение социальной выплаты в течение 1 месяца со дня его выдачи сдает это свидетельство в банк.</w:t>
      </w:r>
    </w:p>
    <w:p w14:paraId="3844BB5F" w14:textId="77777777" w:rsidR="007B3BDD" w:rsidRPr="007B3BDD" w:rsidRDefault="007B3BDD" w:rsidP="00AD278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7B3BDD">
        <w:rPr>
          <w:rFonts w:ascii="Times New Roman" w:hAnsi="Times New Roman" w:cs="Times New Roman"/>
          <w:sz w:val="26"/>
          <w:szCs w:val="26"/>
        </w:rPr>
        <w:t xml:space="preserve">Свидетельство о праве на получение социальной выплаты, представленное в банк по истечении месячного срока со дня его выдачи, банком не принимается. По истечении этого срока владелец свидетельства о праве на получение социальной выплаты вправе обратиться в порядке, предусмотренном </w:t>
      </w:r>
      <w:hyperlink w:anchor="Par75" w:history="1">
        <w:r w:rsidRPr="007B3BDD">
          <w:rPr>
            <w:rStyle w:val="a3"/>
            <w:rFonts w:ascii="Times New Roman" w:hAnsi="Times New Roman" w:cs="Times New Roman"/>
            <w:sz w:val="26"/>
            <w:szCs w:val="26"/>
          </w:rPr>
          <w:t>пунктом 34</w:t>
        </w:r>
      </w:hyperlink>
      <w:r w:rsidRPr="007B3BDD">
        <w:rPr>
          <w:rFonts w:ascii="Times New Roman" w:hAnsi="Times New Roman" w:cs="Times New Roman"/>
          <w:sz w:val="26"/>
          <w:szCs w:val="26"/>
        </w:rPr>
        <w:t xml:space="preserve"> настоящих Правил, в орган местного самоуправления, выдавший это свидетельство, с заявлением о его замене.</w:t>
      </w:r>
    </w:p>
    <w:p w14:paraId="3FD4FB9C" w14:textId="77777777" w:rsidR="007B3BDD" w:rsidRPr="007B3BDD" w:rsidRDefault="007B3BDD" w:rsidP="00AD278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7B3BDD">
        <w:rPr>
          <w:rFonts w:ascii="Times New Roman" w:hAnsi="Times New Roman" w:cs="Times New Roman"/>
          <w:sz w:val="26"/>
          <w:szCs w:val="26"/>
        </w:rPr>
        <w:t>Банк проверяет соответствие данных, указанных в свидетельстве о праве на получение социальной выплаты, данным, содержащимся в документах, удостоверяющих личность владельца этого свидетельства, а также своевременность представления указанного свидетельства в банк.</w:t>
      </w:r>
    </w:p>
    <w:p w14:paraId="68C5702D" w14:textId="77777777" w:rsidR="007B3BDD" w:rsidRPr="007B3BDD" w:rsidRDefault="007B3BDD" w:rsidP="00AD278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7B3BDD">
        <w:rPr>
          <w:rFonts w:ascii="Times New Roman" w:hAnsi="Times New Roman" w:cs="Times New Roman"/>
          <w:sz w:val="26"/>
          <w:szCs w:val="26"/>
        </w:rPr>
        <w:t>Банк заключает с владельцем свидетельства о праве на получение социальной выплаты договор банковского счета и открывает на его имя банковский счет для учета средств, предоставленных в качестве социальной выплаты. В случае выявления несоответствия данных, указанных в свидетельстве о праве на получение социальной выплаты, данным, содержащимся в представленных документах, банк отказывает в заключении договора банковского счета и возвращает свидетельство о праве на получение социальной выплаты его владельцу.</w:t>
      </w:r>
    </w:p>
    <w:p w14:paraId="796D6CC0" w14:textId="1074ED7D" w:rsidR="007B3BDD" w:rsidRPr="007B3BDD" w:rsidRDefault="007B3BDD" w:rsidP="007B3BD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7B3BDD">
        <w:rPr>
          <w:rFonts w:ascii="Times New Roman" w:hAnsi="Times New Roman" w:cs="Times New Roman"/>
          <w:sz w:val="26"/>
          <w:szCs w:val="26"/>
        </w:rPr>
        <w:t>3</w:t>
      </w:r>
      <w:r w:rsidR="0068089D">
        <w:rPr>
          <w:rFonts w:ascii="Times New Roman" w:hAnsi="Times New Roman" w:cs="Times New Roman"/>
          <w:sz w:val="26"/>
          <w:szCs w:val="26"/>
        </w:rPr>
        <w:t>4</w:t>
      </w:r>
      <w:r w:rsidRPr="007B3BDD">
        <w:rPr>
          <w:rFonts w:ascii="Times New Roman" w:hAnsi="Times New Roman" w:cs="Times New Roman"/>
          <w:sz w:val="26"/>
          <w:szCs w:val="26"/>
        </w:rPr>
        <w:t>. В договоре банковского счета устанавливаются условия обслуживания банковского счета, порядок взаимоотношений банка и владельца свидетельства о праве на получение социальной выплаты, на чье имя открыт банковский счет (далее - распорядитель счета), а также порядок перевода средств с банковского счета. В договоре банковского счета могут быть указаны лицо, которому доверяется распоряжаться указанным счетом, и условия перечисления поступивших на банковский счет распорядителя счета средств.</w:t>
      </w:r>
    </w:p>
    <w:p w14:paraId="75F1EBFF" w14:textId="77777777" w:rsidR="007B3BDD" w:rsidRPr="007B3BDD" w:rsidRDefault="007B3BDD" w:rsidP="00AD278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7B3BDD">
        <w:rPr>
          <w:rFonts w:ascii="Times New Roman" w:hAnsi="Times New Roman" w:cs="Times New Roman"/>
          <w:sz w:val="26"/>
          <w:szCs w:val="26"/>
        </w:rPr>
        <w:t>Договор банковского счета заключается на срок, оставшийся до истечения срока действия свидетельства о праве на получение социальной выплаты, и может быть расторгнут в течение срока действия договора по письменному заявлению распорядителя счета. В случае досрочного расторжения договора банковского счета (если на указанный счет не были зачислены средства, предоставляемые в качестве социальной выплаты) банк выдает распорядителю счета справку о расторжении договора банковского счета без перечисления средств социальной выплаты. Свидетельство о праве на получение социальной выплаты, представленное в банк, после заключения договора банковского счета владельцу не возвращается.</w:t>
      </w:r>
    </w:p>
    <w:p w14:paraId="5CF7855A" w14:textId="30649045" w:rsidR="007B3BDD" w:rsidRPr="007B3BDD" w:rsidRDefault="007B3BDD" w:rsidP="007B3BD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7B3BDD">
        <w:rPr>
          <w:rFonts w:ascii="Times New Roman" w:hAnsi="Times New Roman" w:cs="Times New Roman"/>
          <w:sz w:val="26"/>
          <w:szCs w:val="26"/>
        </w:rPr>
        <w:t>3</w:t>
      </w:r>
      <w:r w:rsidR="0068089D">
        <w:rPr>
          <w:rFonts w:ascii="Times New Roman" w:hAnsi="Times New Roman" w:cs="Times New Roman"/>
          <w:sz w:val="26"/>
          <w:szCs w:val="26"/>
        </w:rPr>
        <w:t>5</w:t>
      </w:r>
      <w:r w:rsidRPr="007B3BDD">
        <w:rPr>
          <w:rFonts w:ascii="Times New Roman" w:hAnsi="Times New Roman" w:cs="Times New Roman"/>
          <w:sz w:val="26"/>
          <w:szCs w:val="26"/>
        </w:rPr>
        <w:t>. Банк представляет ежемесячно, до 10-го числа, в Администрацию муниципального образования «Яблоновское городское поселение» информацию по состоянию на 1-е число о фактах заключения договоров банковского счета с владельцами свидетельств о праве на получение социальной выплаты, об отказе в заключении договоров, их расторжении без зачисления средств, предоставляемых в качестве социальной выплаты, и о перечислении средств с банковского счета в счет оплаты приобретаемого жилого помещения (строительства жилого дома).</w:t>
      </w:r>
    </w:p>
    <w:p w14:paraId="1EC3C74E" w14:textId="0E77732F" w:rsidR="007B3BDD" w:rsidRPr="007B3BDD" w:rsidRDefault="007B3BDD" w:rsidP="007B3BD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bookmarkStart w:id="20" w:name="Par85"/>
      <w:bookmarkEnd w:id="20"/>
      <w:r w:rsidRPr="007B3BDD">
        <w:rPr>
          <w:rFonts w:ascii="Times New Roman" w:hAnsi="Times New Roman" w:cs="Times New Roman"/>
          <w:sz w:val="26"/>
          <w:szCs w:val="26"/>
        </w:rPr>
        <w:t>3</w:t>
      </w:r>
      <w:r w:rsidR="0068089D">
        <w:rPr>
          <w:rFonts w:ascii="Times New Roman" w:hAnsi="Times New Roman" w:cs="Times New Roman"/>
          <w:sz w:val="26"/>
          <w:szCs w:val="26"/>
        </w:rPr>
        <w:t>6</w:t>
      </w:r>
      <w:r w:rsidRPr="007B3BDD">
        <w:rPr>
          <w:rFonts w:ascii="Times New Roman" w:hAnsi="Times New Roman" w:cs="Times New Roman"/>
          <w:sz w:val="26"/>
          <w:szCs w:val="26"/>
        </w:rPr>
        <w:t xml:space="preserve">. Распорядитель счета имеет право использовать социальную выплату для приобретения у любых физических и (или) юридических лиц жилого помещения как на первичном, так и на вторичном рынках жилья или для строительства жилого дома, отвечающих требованиям, установленным </w:t>
      </w:r>
      <w:hyperlink r:id="rId12" w:history="1">
        <w:r w:rsidRPr="007B3BDD">
          <w:rPr>
            <w:rStyle w:val="a3"/>
            <w:rFonts w:ascii="Times New Roman" w:hAnsi="Times New Roman" w:cs="Times New Roman"/>
            <w:sz w:val="26"/>
            <w:szCs w:val="26"/>
          </w:rPr>
          <w:t>статьями 15</w:t>
        </w:r>
      </w:hyperlink>
      <w:r w:rsidRPr="007B3BDD">
        <w:rPr>
          <w:rFonts w:ascii="Times New Roman" w:hAnsi="Times New Roman" w:cs="Times New Roman"/>
          <w:sz w:val="26"/>
          <w:szCs w:val="26"/>
        </w:rPr>
        <w:t xml:space="preserve"> и </w:t>
      </w:r>
      <w:hyperlink r:id="rId13" w:history="1">
        <w:r w:rsidRPr="007B3BDD">
          <w:rPr>
            <w:rStyle w:val="a3"/>
            <w:rFonts w:ascii="Times New Roman" w:hAnsi="Times New Roman" w:cs="Times New Roman"/>
            <w:sz w:val="26"/>
            <w:szCs w:val="26"/>
          </w:rPr>
          <w:t>16</w:t>
        </w:r>
      </w:hyperlink>
      <w:r w:rsidRPr="007B3BDD">
        <w:rPr>
          <w:rFonts w:ascii="Times New Roman" w:hAnsi="Times New Roman" w:cs="Times New Roman"/>
          <w:sz w:val="26"/>
          <w:szCs w:val="26"/>
        </w:rPr>
        <w:t xml:space="preserve"> Жилищного кодекса Российской Федерации, благоустроенных применительно к условиям населенного пункта, в котором приобретается (строится) жилое помещение для постоянного проживания.</w:t>
      </w:r>
    </w:p>
    <w:p w14:paraId="57C1CD9B" w14:textId="77777777" w:rsidR="007B3BDD" w:rsidRPr="007B3BDD" w:rsidRDefault="007B3BDD" w:rsidP="00AD278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7B3BDD">
        <w:rPr>
          <w:rFonts w:ascii="Times New Roman" w:hAnsi="Times New Roman" w:cs="Times New Roman"/>
          <w:sz w:val="26"/>
          <w:szCs w:val="26"/>
        </w:rPr>
        <w:t>Приобретаемое жилое помещение должно находиться или строительство жилого дома должно осуществляться на территории Республики Адыгея, орган исполнительной власти которого включил молодую семью - участницу подпрограммы в список претендентов на получение социальной выплаты.</w:t>
      </w:r>
    </w:p>
    <w:p w14:paraId="40F99E15" w14:textId="77777777" w:rsidR="007B3BDD" w:rsidRPr="007B3BDD" w:rsidRDefault="007B3BDD" w:rsidP="00AD278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7B3BDD">
        <w:rPr>
          <w:rFonts w:ascii="Times New Roman" w:hAnsi="Times New Roman" w:cs="Times New Roman"/>
          <w:sz w:val="26"/>
          <w:szCs w:val="26"/>
        </w:rPr>
        <w:t>Общая площадь приобретаемого жилого помещения (строящегося жилого дома) в расчете на каждого члена молодой семьи, учтенного при расчете размера социальной выплаты, не может быть меньше учетной нормы общей площади жилого помещения, установленной Администрацией муниципального образования «Яблоновское городское поселение» в целях принятия граждан на учет в качестве нуждающихся в жилых помещениях в месте приобретения жилого помещения или строительства жилого дома.</w:t>
      </w:r>
    </w:p>
    <w:p w14:paraId="43325F40" w14:textId="77777777" w:rsidR="007B3BDD" w:rsidRPr="007B3BDD" w:rsidRDefault="007B3BDD" w:rsidP="00AD278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7B3BDD">
        <w:rPr>
          <w:rFonts w:ascii="Times New Roman" w:hAnsi="Times New Roman" w:cs="Times New Roman"/>
          <w:sz w:val="26"/>
          <w:szCs w:val="26"/>
        </w:rPr>
        <w:t>Молодые семьи - участники подпрограммы могут привлекать в целях приобретения жилого помещения (строительства жилого дома) собственные средства, средства материнского (семейного) капитала и средства кредитов или займов, предоставляемых любыми организациями и (или) физическими лицами.</w:t>
      </w:r>
    </w:p>
    <w:p w14:paraId="7E7CE8FF" w14:textId="39B9324F" w:rsidR="007B3BDD" w:rsidRPr="007B3BDD" w:rsidRDefault="007B3BDD" w:rsidP="007B3BD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bookmarkStart w:id="21" w:name="Par89"/>
      <w:bookmarkEnd w:id="21"/>
      <w:r w:rsidRPr="007B3BDD">
        <w:rPr>
          <w:rFonts w:ascii="Times New Roman" w:hAnsi="Times New Roman" w:cs="Times New Roman"/>
          <w:sz w:val="26"/>
          <w:szCs w:val="26"/>
        </w:rPr>
        <w:t>3</w:t>
      </w:r>
      <w:r w:rsidR="0068089D">
        <w:rPr>
          <w:rFonts w:ascii="Times New Roman" w:hAnsi="Times New Roman" w:cs="Times New Roman"/>
          <w:sz w:val="26"/>
          <w:szCs w:val="26"/>
        </w:rPr>
        <w:t>7</w:t>
      </w:r>
      <w:r w:rsidRPr="007B3BDD">
        <w:rPr>
          <w:rFonts w:ascii="Times New Roman" w:hAnsi="Times New Roman" w:cs="Times New Roman"/>
          <w:sz w:val="26"/>
          <w:szCs w:val="26"/>
        </w:rPr>
        <w:t>. Для оплаты приобретаемого жилого помещения или строительства жилого дома распорядитель счета представляет в банк договор банковского счета, договор купли-продажи жилого помещения либо договор строительного подряда, выписку (выписки) из Единого государственного реестра недвижимости о правах на приобретаемое жилое помещение (построенный жилой дом) и документы, подтверждающие наличие достаточных средств для оплаты приобретаемого жилого помещения или строящегося жилого дома в части, превышающей размер предоставляемой социальной выплаты.</w:t>
      </w:r>
    </w:p>
    <w:p w14:paraId="19037B2C" w14:textId="0976F021" w:rsidR="007B3BDD" w:rsidRPr="005E181B" w:rsidRDefault="007B3BDD" w:rsidP="007B3BDD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7B3BDD">
        <w:rPr>
          <w:rFonts w:ascii="Times New Roman" w:hAnsi="Times New Roman" w:cs="Times New Roman"/>
          <w:sz w:val="26"/>
          <w:szCs w:val="26"/>
        </w:rPr>
        <w:t>(в ред</w:t>
      </w:r>
      <w:r w:rsidR="0068089D">
        <w:rPr>
          <w:rFonts w:ascii="Times New Roman" w:hAnsi="Times New Roman" w:cs="Times New Roman"/>
          <w:sz w:val="26"/>
          <w:szCs w:val="26"/>
        </w:rPr>
        <w:t xml:space="preserve">. </w:t>
      </w:r>
      <w:hyperlink r:id="rId14" w:history="1">
        <w:r w:rsidR="0068089D" w:rsidRPr="0068089D">
          <w:rPr>
            <w:rStyle w:val="a3"/>
            <w:rFonts w:ascii="Times New Roman" w:hAnsi="Times New Roman" w:cs="Times New Roman"/>
            <w:sz w:val="26"/>
            <w:szCs w:val="26"/>
          </w:rPr>
          <w:t>Постановления</w:t>
        </w:r>
      </w:hyperlink>
      <w:r w:rsidR="0068089D" w:rsidRPr="0068089D">
        <w:rPr>
          <w:rFonts w:ascii="Times New Roman" w:hAnsi="Times New Roman" w:cs="Times New Roman"/>
          <w:sz w:val="26"/>
          <w:szCs w:val="26"/>
        </w:rPr>
        <w:t xml:space="preserve"> Правительства РФ от 17.12.2010 N 1050) </w:t>
      </w:r>
    </w:p>
    <w:p w14:paraId="3598F644" w14:textId="77777777" w:rsidR="007B3BDD" w:rsidRPr="007B3BDD" w:rsidRDefault="007B3BDD" w:rsidP="00AD278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7B3BDD">
        <w:rPr>
          <w:rFonts w:ascii="Times New Roman" w:hAnsi="Times New Roman" w:cs="Times New Roman"/>
          <w:sz w:val="26"/>
          <w:szCs w:val="26"/>
        </w:rPr>
        <w:t>В договоре купли-продажи жилого помещения или договоре строительного подряда указываются реквизиты свидетельства о праве на получение социальной выплаты (серия, номер, дата выдачи, орган, выдавший свидетельство) и банковского счета (банковских счетов), с которого будут осуществляться операции по оплате жилого помещения или жилого дома, приобретаемого или строящегося на основании этого договора купли-продажи жилого помещения или договора строительного подряда, а также определяется порядок уплаты суммы, превышающей размер предоставляемой социальной выплаты.</w:t>
      </w:r>
    </w:p>
    <w:p w14:paraId="482C59C8" w14:textId="200BCDEA" w:rsidR="007B3BDD" w:rsidRPr="007B3BDD" w:rsidRDefault="0068089D" w:rsidP="007B3BD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38</w:t>
      </w:r>
      <w:r w:rsidR="007B3BDD" w:rsidRPr="007B3BDD">
        <w:rPr>
          <w:rFonts w:ascii="Times New Roman" w:hAnsi="Times New Roman" w:cs="Times New Roman"/>
          <w:sz w:val="26"/>
          <w:szCs w:val="26"/>
        </w:rPr>
        <w:t>. В случае приобретения жилого помещения экономкласса уполномоченной организацией, осуществляющей оказание услуг для молодых семей - участников подпрограммы, распорядитель счета представляет в банк договор банковского счета и договор с вышеуказанной организацией. Условия примерного договора с уполномоченной организацией утверждаются Министерством строительства и жилищно-коммунального хозяйства Российской Федерации.</w:t>
      </w:r>
    </w:p>
    <w:p w14:paraId="687D27A5" w14:textId="77777777" w:rsidR="007B3BDD" w:rsidRPr="007B3BDD" w:rsidRDefault="007B3BDD" w:rsidP="00AD278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7B3BDD">
        <w:rPr>
          <w:rFonts w:ascii="Times New Roman" w:hAnsi="Times New Roman" w:cs="Times New Roman"/>
          <w:sz w:val="26"/>
          <w:szCs w:val="26"/>
        </w:rPr>
        <w:t>В договоре с уполномоченной организацией, осуществляющей оказание услуг для молодых семей - участников подпрограммы, указываются реквизиты свидетельства о праве на получение социальной выплаты (серия, номер, дата выдачи, орган, выдавший это свидетельство), уполномоченной организации и ее банковского счета (банковских счетов), а также определяется порядок уплаты суммы, превышающей размер предоставляемой социальной выплаты, необходимой для приобретения жилого помещения экономкласса на первичном рынке жилья.</w:t>
      </w:r>
    </w:p>
    <w:p w14:paraId="2466C48D" w14:textId="15F3E86D" w:rsidR="007B3BDD" w:rsidRPr="007B3BDD" w:rsidRDefault="0068089D" w:rsidP="007B3BD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bookmarkStart w:id="22" w:name="Par93"/>
      <w:bookmarkEnd w:id="22"/>
      <w:r>
        <w:rPr>
          <w:rFonts w:ascii="Times New Roman" w:hAnsi="Times New Roman" w:cs="Times New Roman"/>
          <w:sz w:val="26"/>
          <w:szCs w:val="26"/>
        </w:rPr>
        <w:t>39</w:t>
      </w:r>
      <w:r w:rsidR="007B3BDD" w:rsidRPr="007B3BDD">
        <w:rPr>
          <w:rFonts w:ascii="Times New Roman" w:hAnsi="Times New Roman" w:cs="Times New Roman"/>
          <w:sz w:val="26"/>
          <w:szCs w:val="26"/>
        </w:rPr>
        <w:t xml:space="preserve">. В случае использования социальной выплаты на цель, предусмотренную </w:t>
      </w:r>
      <w:hyperlink w:anchor="Par5" w:history="1">
        <w:r w:rsidR="007B3BDD" w:rsidRPr="007B3BDD">
          <w:rPr>
            <w:rStyle w:val="a3"/>
            <w:rFonts w:ascii="Times New Roman" w:hAnsi="Times New Roman" w:cs="Times New Roman"/>
            <w:sz w:val="26"/>
            <w:szCs w:val="26"/>
          </w:rPr>
          <w:t>подпунктом «г» пункта 2</w:t>
        </w:r>
      </w:hyperlink>
      <w:r w:rsidR="007B3BDD" w:rsidRPr="007B3BDD">
        <w:rPr>
          <w:rFonts w:ascii="Times New Roman" w:hAnsi="Times New Roman" w:cs="Times New Roman"/>
          <w:sz w:val="26"/>
          <w:szCs w:val="26"/>
        </w:rPr>
        <w:t xml:space="preserve"> настоящих Правил, распорядитель счета представляет в банк:</w:t>
      </w:r>
    </w:p>
    <w:p w14:paraId="158F265F" w14:textId="77777777" w:rsidR="007B3BDD" w:rsidRPr="007B3BDD" w:rsidRDefault="007B3BDD" w:rsidP="007B3BD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7B3BDD">
        <w:rPr>
          <w:rFonts w:ascii="Times New Roman" w:hAnsi="Times New Roman" w:cs="Times New Roman"/>
          <w:sz w:val="26"/>
          <w:szCs w:val="26"/>
        </w:rPr>
        <w:t>а) договор банковского счета;</w:t>
      </w:r>
    </w:p>
    <w:p w14:paraId="2FBFD97D" w14:textId="77777777" w:rsidR="007B3BDD" w:rsidRPr="007B3BDD" w:rsidRDefault="007B3BDD" w:rsidP="007B3BD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7B3BDD">
        <w:rPr>
          <w:rFonts w:ascii="Times New Roman" w:hAnsi="Times New Roman" w:cs="Times New Roman"/>
          <w:sz w:val="26"/>
          <w:szCs w:val="26"/>
        </w:rPr>
        <w:t>б) кредитный договор (договор займа);</w:t>
      </w:r>
    </w:p>
    <w:p w14:paraId="6E07551E" w14:textId="77777777" w:rsidR="007B3BDD" w:rsidRPr="007B3BDD" w:rsidRDefault="007B3BDD" w:rsidP="007B3BD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7B3BDD">
        <w:rPr>
          <w:rFonts w:ascii="Times New Roman" w:hAnsi="Times New Roman" w:cs="Times New Roman"/>
          <w:sz w:val="26"/>
          <w:szCs w:val="26"/>
        </w:rPr>
        <w:t>в) в случае приобретения жилого помещения - договор купли-продажи жилого помещения;</w:t>
      </w:r>
    </w:p>
    <w:p w14:paraId="2A594F65" w14:textId="77777777" w:rsidR="007B3BDD" w:rsidRPr="007B3BDD" w:rsidRDefault="007B3BDD" w:rsidP="007B3BD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7B3BDD">
        <w:rPr>
          <w:rFonts w:ascii="Times New Roman" w:hAnsi="Times New Roman" w:cs="Times New Roman"/>
          <w:sz w:val="26"/>
          <w:szCs w:val="26"/>
        </w:rPr>
        <w:t>г) в случае строительства жилого дома - договор строительного подряда.</w:t>
      </w:r>
    </w:p>
    <w:p w14:paraId="3F4793F5" w14:textId="2BF1899C" w:rsidR="007B3BDD" w:rsidRPr="007B3BDD" w:rsidRDefault="007B3BDD" w:rsidP="007B3BD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bookmarkStart w:id="23" w:name="Par98"/>
      <w:bookmarkEnd w:id="23"/>
      <w:r w:rsidRPr="007B3BDD">
        <w:rPr>
          <w:rFonts w:ascii="Times New Roman" w:hAnsi="Times New Roman" w:cs="Times New Roman"/>
          <w:sz w:val="26"/>
          <w:szCs w:val="26"/>
        </w:rPr>
        <w:t>4</w:t>
      </w:r>
      <w:r w:rsidR="0068089D">
        <w:rPr>
          <w:rFonts w:ascii="Times New Roman" w:hAnsi="Times New Roman" w:cs="Times New Roman"/>
          <w:sz w:val="26"/>
          <w:szCs w:val="26"/>
        </w:rPr>
        <w:t>0</w:t>
      </w:r>
      <w:r w:rsidRPr="007B3BDD">
        <w:rPr>
          <w:rFonts w:ascii="Times New Roman" w:hAnsi="Times New Roman" w:cs="Times New Roman"/>
          <w:sz w:val="26"/>
          <w:szCs w:val="26"/>
        </w:rPr>
        <w:t xml:space="preserve">. В случае использования социальной выплаты на цель, предусмотренную </w:t>
      </w:r>
      <w:hyperlink w:anchor="Par7" w:history="1">
        <w:r w:rsidRPr="007B3BDD">
          <w:rPr>
            <w:rStyle w:val="a3"/>
            <w:rFonts w:ascii="Times New Roman" w:hAnsi="Times New Roman" w:cs="Times New Roman"/>
            <w:sz w:val="26"/>
            <w:szCs w:val="26"/>
          </w:rPr>
          <w:t>подпунктом «е» пункта 2</w:t>
        </w:r>
      </w:hyperlink>
      <w:r w:rsidRPr="007B3BDD">
        <w:rPr>
          <w:rFonts w:ascii="Times New Roman" w:hAnsi="Times New Roman" w:cs="Times New Roman"/>
          <w:sz w:val="26"/>
          <w:szCs w:val="26"/>
        </w:rPr>
        <w:t xml:space="preserve"> настоящих Правил, распорядитель счета представляет в банк следующие документы:</w:t>
      </w:r>
    </w:p>
    <w:p w14:paraId="3803F5AC" w14:textId="77777777" w:rsidR="007B3BDD" w:rsidRPr="007B3BDD" w:rsidRDefault="007B3BDD" w:rsidP="007B3BD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7B3BDD">
        <w:rPr>
          <w:rFonts w:ascii="Times New Roman" w:hAnsi="Times New Roman" w:cs="Times New Roman"/>
          <w:sz w:val="26"/>
          <w:szCs w:val="26"/>
        </w:rPr>
        <w:t>а) договор банковского счета;</w:t>
      </w:r>
    </w:p>
    <w:p w14:paraId="631A9EA3" w14:textId="46E75D55" w:rsidR="007B3BDD" w:rsidRPr="009C63A2" w:rsidRDefault="007B3BDD" w:rsidP="007B3BD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7B3BDD">
        <w:rPr>
          <w:rFonts w:ascii="Times New Roman" w:hAnsi="Times New Roman" w:cs="Times New Roman"/>
          <w:sz w:val="26"/>
          <w:szCs w:val="26"/>
        </w:rPr>
        <w:t>б) кредитный договор (договор займа);</w:t>
      </w:r>
    </w:p>
    <w:p w14:paraId="0F44BCF1" w14:textId="49F39925" w:rsidR="007B3BDD" w:rsidRPr="007B3BDD" w:rsidRDefault="007B3BDD" w:rsidP="007B3BD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7B3BDD">
        <w:rPr>
          <w:rFonts w:ascii="Times New Roman" w:hAnsi="Times New Roman" w:cs="Times New Roman"/>
          <w:sz w:val="26"/>
          <w:szCs w:val="26"/>
        </w:rPr>
        <w:t>в) выписка (выписки) из Единого государственного реестра недвижимости о права</w:t>
      </w:r>
      <w:r w:rsidR="005E181B">
        <w:rPr>
          <w:rFonts w:ascii="Times New Roman" w:hAnsi="Times New Roman" w:cs="Times New Roman"/>
          <w:sz w:val="26"/>
          <w:szCs w:val="26"/>
        </w:rPr>
        <w:t xml:space="preserve"> </w:t>
      </w:r>
      <w:r w:rsidRPr="007B3BDD">
        <w:rPr>
          <w:rFonts w:ascii="Times New Roman" w:hAnsi="Times New Roman" w:cs="Times New Roman"/>
          <w:sz w:val="26"/>
          <w:szCs w:val="26"/>
        </w:rPr>
        <w:t>х на приобретенное жилое помещение или документы на строительство - при незавершенном строительстве жилого дома;</w:t>
      </w:r>
    </w:p>
    <w:p w14:paraId="3C4573B0" w14:textId="77777777" w:rsidR="007B3BDD" w:rsidRPr="007B3BDD" w:rsidRDefault="007B3BDD" w:rsidP="007B3BD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7B3BDD">
        <w:rPr>
          <w:rFonts w:ascii="Times New Roman" w:hAnsi="Times New Roman" w:cs="Times New Roman"/>
          <w:sz w:val="26"/>
          <w:szCs w:val="26"/>
        </w:rPr>
        <w:t>г) справка кредитора (заимодавца) об оставшейся части основного долга и сумме задолженности по выплате процентов за пользование ипотечным жилищным кредитом (займом).</w:t>
      </w:r>
    </w:p>
    <w:p w14:paraId="4F73F7DC" w14:textId="5E287EDE" w:rsidR="007B3BDD" w:rsidRPr="007B3BDD" w:rsidRDefault="007B3BDD" w:rsidP="007B3BD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7B3BDD">
        <w:rPr>
          <w:rFonts w:ascii="Times New Roman" w:hAnsi="Times New Roman" w:cs="Times New Roman"/>
          <w:sz w:val="26"/>
          <w:szCs w:val="26"/>
        </w:rPr>
        <w:t>4</w:t>
      </w:r>
      <w:r w:rsidR="0068089D">
        <w:rPr>
          <w:rFonts w:ascii="Times New Roman" w:hAnsi="Times New Roman" w:cs="Times New Roman"/>
          <w:sz w:val="26"/>
          <w:szCs w:val="26"/>
        </w:rPr>
        <w:t>1</w:t>
      </w:r>
      <w:r w:rsidRPr="007B3BDD">
        <w:rPr>
          <w:rFonts w:ascii="Times New Roman" w:hAnsi="Times New Roman" w:cs="Times New Roman"/>
          <w:sz w:val="26"/>
          <w:szCs w:val="26"/>
        </w:rPr>
        <w:t>. Приобретаемое жилое помещение или построенный жилой дом оформляются в общую собственность всех членов молодой семьи, указанных в свидетельстве о праве на получение социальной выплаты.</w:t>
      </w:r>
    </w:p>
    <w:p w14:paraId="2EF8935B" w14:textId="77777777" w:rsidR="007B3BDD" w:rsidRPr="007B3BDD" w:rsidRDefault="007B3BDD" w:rsidP="007B3BD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7B3BDD">
        <w:rPr>
          <w:rFonts w:ascii="Times New Roman" w:hAnsi="Times New Roman" w:cs="Times New Roman"/>
          <w:sz w:val="26"/>
          <w:szCs w:val="26"/>
        </w:rPr>
        <w:t xml:space="preserve">В случае использования средств социальной выплаты на цели, предусмотренные </w:t>
      </w:r>
      <w:hyperlink w:anchor="Par5" w:history="1">
        <w:r w:rsidRPr="007B3BDD">
          <w:rPr>
            <w:rStyle w:val="a3"/>
            <w:rFonts w:ascii="Times New Roman" w:hAnsi="Times New Roman" w:cs="Times New Roman"/>
            <w:sz w:val="26"/>
            <w:szCs w:val="26"/>
          </w:rPr>
          <w:t>подпунктами «г</w:t>
        </w:r>
      </w:hyperlink>
      <w:r w:rsidRPr="007B3BDD">
        <w:rPr>
          <w:rFonts w:ascii="Times New Roman" w:hAnsi="Times New Roman" w:cs="Times New Roman"/>
          <w:sz w:val="26"/>
          <w:szCs w:val="26"/>
        </w:rPr>
        <w:t xml:space="preserve">» и </w:t>
      </w:r>
      <w:hyperlink w:anchor="Par7" w:history="1">
        <w:r w:rsidRPr="007B3BDD">
          <w:rPr>
            <w:rStyle w:val="a3"/>
            <w:rFonts w:ascii="Times New Roman" w:hAnsi="Times New Roman" w:cs="Times New Roman"/>
            <w:sz w:val="26"/>
            <w:szCs w:val="26"/>
          </w:rPr>
          <w:t>«е» пункта 2</w:t>
        </w:r>
      </w:hyperlink>
      <w:r w:rsidRPr="007B3BDD">
        <w:rPr>
          <w:rFonts w:ascii="Times New Roman" w:hAnsi="Times New Roman" w:cs="Times New Roman"/>
          <w:sz w:val="26"/>
          <w:szCs w:val="26"/>
        </w:rPr>
        <w:t xml:space="preserve"> настоящих Правил, допускается оформление приобретенного жилого помещения или построенного жилого дома в собственность одного из супругов или обоих супругов. При этом лицо (лица), на чье имя оформлено право собственности на жилое помещение или жилой дом, представляет в Администрацию муниципального образования «Яблоновское городское поселение» нотариально заверенное обязательство переоформить приобретенное с помощью социальной выплаты жилое помещение или построенный с помощью социальной выплаты жилой дом в общую собственность всех членов семьи, указанных в свидетельстве о праве на получение социальной выплаты, в течение 6 месяцев после снятия обременения с жилого помещения или жилого дома.</w:t>
      </w:r>
    </w:p>
    <w:p w14:paraId="1139DB22" w14:textId="2C47317E" w:rsidR="007B3BDD" w:rsidRPr="007B3BDD" w:rsidRDefault="007B3BDD" w:rsidP="007B3BD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bookmarkStart w:id="24" w:name="Par105"/>
      <w:bookmarkEnd w:id="24"/>
      <w:r w:rsidRPr="007B3BDD">
        <w:rPr>
          <w:rFonts w:ascii="Times New Roman" w:hAnsi="Times New Roman" w:cs="Times New Roman"/>
          <w:sz w:val="26"/>
          <w:szCs w:val="26"/>
        </w:rPr>
        <w:t>4</w:t>
      </w:r>
      <w:r w:rsidR="0068089D">
        <w:rPr>
          <w:rFonts w:ascii="Times New Roman" w:hAnsi="Times New Roman" w:cs="Times New Roman"/>
          <w:sz w:val="26"/>
          <w:szCs w:val="26"/>
        </w:rPr>
        <w:t>2</w:t>
      </w:r>
      <w:r w:rsidRPr="007B3BDD">
        <w:rPr>
          <w:rFonts w:ascii="Times New Roman" w:hAnsi="Times New Roman" w:cs="Times New Roman"/>
          <w:sz w:val="26"/>
          <w:szCs w:val="26"/>
        </w:rPr>
        <w:t xml:space="preserve">. В случае направления социальной выплаты на цель, предусмотренную </w:t>
      </w:r>
      <w:hyperlink w:anchor="Par4" w:history="1">
        <w:r w:rsidRPr="007B3BDD">
          <w:rPr>
            <w:rStyle w:val="a3"/>
            <w:rFonts w:ascii="Times New Roman" w:hAnsi="Times New Roman" w:cs="Times New Roman"/>
            <w:sz w:val="26"/>
            <w:szCs w:val="26"/>
          </w:rPr>
          <w:t>подпунктом «в» пункта 2</w:t>
        </w:r>
      </w:hyperlink>
      <w:r w:rsidRPr="007B3BDD">
        <w:rPr>
          <w:rFonts w:ascii="Times New Roman" w:hAnsi="Times New Roman" w:cs="Times New Roman"/>
          <w:sz w:val="26"/>
          <w:szCs w:val="26"/>
        </w:rPr>
        <w:t xml:space="preserve"> настоящих Правил, распорядитель счета представляет в банк:</w:t>
      </w:r>
    </w:p>
    <w:p w14:paraId="73986F5B" w14:textId="77777777" w:rsidR="007B3BDD" w:rsidRPr="007B3BDD" w:rsidRDefault="007B3BDD" w:rsidP="007B3BD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7B3BDD">
        <w:rPr>
          <w:rFonts w:ascii="Times New Roman" w:hAnsi="Times New Roman" w:cs="Times New Roman"/>
          <w:sz w:val="26"/>
          <w:szCs w:val="26"/>
        </w:rPr>
        <w:t>а) справку об оставшейся неуплаченной сумме паевого взноса, необходимой для приобретения им права собственности на жилое помещение, переданное кооперативом в его пользование;</w:t>
      </w:r>
    </w:p>
    <w:p w14:paraId="39F4E541" w14:textId="77777777" w:rsidR="007B3BDD" w:rsidRPr="007B3BDD" w:rsidRDefault="007B3BDD" w:rsidP="007B3BD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7B3BDD">
        <w:rPr>
          <w:rFonts w:ascii="Times New Roman" w:hAnsi="Times New Roman" w:cs="Times New Roman"/>
          <w:sz w:val="26"/>
          <w:szCs w:val="26"/>
        </w:rPr>
        <w:t>б) копию устава кооператива;</w:t>
      </w:r>
    </w:p>
    <w:p w14:paraId="030BB75F" w14:textId="77777777" w:rsidR="007B3BDD" w:rsidRPr="007B3BDD" w:rsidRDefault="007B3BDD" w:rsidP="007B3BD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7B3BDD">
        <w:rPr>
          <w:rFonts w:ascii="Times New Roman" w:hAnsi="Times New Roman" w:cs="Times New Roman"/>
          <w:sz w:val="26"/>
          <w:szCs w:val="26"/>
        </w:rPr>
        <w:t>в) выписку из реестра членов кооператива, подтверждающую его членство в кооперативе;</w:t>
      </w:r>
    </w:p>
    <w:p w14:paraId="7386794C" w14:textId="77777777" w:rsidR="007B3BDD" w:rsidRPr="007B3BDD" w:rsidRDefault="007B3BDD" w:rsidP="007B3BD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7B3BDD">
        <w:rPr>
          <w:rFonts w:ascii="Times New Roman" w:hAnsi="Times New Roman" w:cs="Times New Roman"/>
          <w:sz w:val="26"/>
          <w:szCs w:val="26"/>
        </w:rPr>
        <w:t>г) выписку (выписки) из Единого государственного реестра недвижимости о правах кооператива на жилое помещение, которое приобретено для молодой семьи - участницы подпрограммы;</w:t>
      </w:r>
    </w:p>
    <w:p w14:paraId="51A76EA3" w14:textId="77777777" w:rsidR="007B3BDD" w:rsidRPr="007B3BDD" w:rsidRDefault="007B3BDD" w:rsidP="007B3BD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7B3BDD">
        <w:rPr>
          <w:rFonts w:ascii="Times New Roman" w:hAnsi="Times New Roman" w:cs="Times New Roman"/>
          <w:sz w:val="26"/>
          <w:szCs w:val="26"/>
        </w:rPr>
        <w:t>д) копию решения о передаче жилого помещения в пользование члена кооператива.</w:t>
      </w:r>
    </w:p>
    <w:p w14:paraId="1F4C4992" w14:textId="0A60A4AA" w:rsidR="007B3BDD" w:rsidRPr="007B3BDD" w:rsidRDefault="007B3BDD" w:rsidP="007B3BD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7B3BDD">
        <w:rPr>
          <w:rFonts w:ascii="Times New Roman" w:hAnsi="Times New Roman" w:cs="Times New Roman"/>
          <w:sz w:val="26"/>
          <w:szCs w:val="26"/>
        </w:rPr>
        <w:t>4</w:t>
      </w:r>
      <w:r w:rsidR="0068089D">
        <w:rPr>
          <w:rFonts w:ascii="Times New Roman" w:hAnsi="Times New Roman" w:cs="Times New Roman"/>
          <w:sz w:val="26"/>
          <w:szCs w:val="26"/>
        </w:rPr>
        <w:t>3</w:t>
      </w:r>
      <w:r w:rsidRPr="007B3BDD">
        <w:rPr>
          <w:rFonts w:ascii="Times New Roman" w:hAnsi="Times New Roman" w:cs="Times New Roman"/>
          <w:sz w:val="26"/>
          <w:szCs w:val="26"/>
        </w:rPr>
        <w:t xml:space="preserve">. В случае направления социальной выплаты на цель, предусмотренную </w:t>
      </w:r>
      <w:hyperlink w:anchor="Par3" w:history="1">
        <w:r w:rsidRPr="007B3BDD">
          <w:rPr>
            <w:rStyle w:val="a3"/>
            <w:rFonts w:ascii="Times New Roman" w:hAnsi="Times New Roman" w:cs="Times New Roman"/>
            <w:sz w:val="26"/>
            <w:szCs w:val="26"/>
          </w:rPr>
          <w:t>подпунктом «б» пункта 2</w:t>
        </w:r>
      </w:hyperlink>
      <w:r w:rsidRPr="007B3BDD">
        <w:rPr>
          <w:rFonts w:ascii="Times New Roman" w:hAnsi="Times New Roman" w:cs="Times New Roman"/>
          <w:sz w:val="26"/>
          <w:szCs w:val="26"/>
        </w:rPr>
        <w:t xml:space="preserve"> настоящих Правил, распорядитель счета представляет в банк:</w:t>
      </w:r>
    </w:p>
    <w:p w14:paraId="4CAF1E29" w14:textId="77777777" w:rsidR="007B3BDD" w:rsidRPr="007B3BDD" w:rsidRDefault="007B3BDD" w:rsidP="007B3BD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bookmarkStart w:id="25" w:name="Par112"/>
      <w:bookmarkEnd w:id="25"/>
      <w:r w:rsidRPr="007B3BDD">
        <w:rPr>
          <w:rFonts w:ascii="Times New Roman" w:hAnsi="Times New Roman" w:cs="Times New Roman"/>
          <w:sz w:val="26"/>
          <w:szCs w:val="26"/>
        </w:rPr>
        <w:t>а) документы, подтверждающие право собственности, постоянного (бессрочного) пользования или пожизненного наследуемого владения членов молодой семьи на земельный участок;</w:t>
      </w:r>
    </w:p>
    <w:p w14:paraId="7524E69B" w14:textId="77777777" w:rsidR="007B3BDD" w:rsidRPr="007B3BDD" w:rsidRDefault="007B3BDD" w:rsidP="007B3BD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bookmarkStart w:id="26" w:name="Par113"/>
      <w:bookmarkEnd w:id="26"/>
      <w:r w:rsidRPr="007B3BDD">
        <w:rPr>
          <w:rFonts w:ascii="Times New Roman" w:hAnsi="Times New Roman" w:cs="Times New Roman"/>
          <w:sz w:val="26"/>
          <w:szCs w:val="26"/>
        </w:rPr>
        <w:t>б) разрешение на строительство, выданное одному из членов молодой семьи;</w:t>
      </w:r>
    </w:p>
    <w:p w14:paraId="23AFAEBD" w14:textId="77777777" w:rsidR="007B3BDD" w:rsidRPr="007B3BDD" w:rsidRDefault="007B3BDD" w:rsidP="007B3BD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7B3BDD">
        <w:rPr>
          <w:rFonts w:ascii="Times New Roman" w:hAnsi="Times New Roman" w:cs="Times New Roman"/>
          <w:sz w:val="26"/>
          <w:szCs w:val="26"/>
        </w:rPr>
        <w:t>в) договор строительного подряда, предусматривающий информацию об общей площади жилого дома, планируемого к строительству, и расчет стоимости производимых работ по строительству жилого дома.</w:t>
      </w:r>
    </w:p>
    <w:p w14:paraId="25CF47D4" w14:textId="7CBC764B" w:rsidR="007B3BDD" w:rsidRPr="007B3BDD" w:rsidRDefault="007B3BDD" w:rsidP="007B3BD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bookmarkStart w:id="27" w:name="Par115"/>
      <w:bookmarkEnd w:id="27"/>
      <w:r w:rsidRPr="007B3BDD">
        <w:rPr>
          <w:rFonts w:ascii="Times New Roman" w:hAnsi="Times New Roman" w:cs="Times New Roman"/>
          <w:sz w:val="26"/>
          <w:szCs w:val="26"/>
        </w:rPr>
        <w:t>4</w:t>
      </w:r>
      <w:r w:rsidR="0068089D">
        <w:rPr>
          <w:rFonts w:ascii="Times New Roman" w:hAnsi="Times New Roman" w:cs="Times New Roman"/>
          <w:sz w:val="26"/>
          <w:szCs w:val="26"/>
        </w:rPr>
        <w:t>4</w:t>
      </w:r>
      <w:r w:rsidRPr="007B3BDD">
        <w:rPr>
          <w:rFonts w:ascii="Times New Roman" w:hAnsi="Times New Roman" w:cs="Times New Roman"/>
          <w:sz w:val="26"/>
          <w:szCs w:val="26"/>
        </w:rPr>
        <w:t xml:space="preserve">. Банк в течение 5 рабочих дней со дня получения документов, предусмотренных </w:t>
      </w:r>
      <w:hyperlink w:anchor="Par89" w:history="1">
        <w:r w:rsidRPr="007B3BDD">
          <w:rPr>
            <w:rStyle w:val="a3"/>
            <w:rFonts w:ascii="Times New Roman" w:hAnsi="Times New Roman" w:cs="Times New Roman"/>
            <w:sz w:val="26"/>
            <w:szCs w:val="26"/>
          </w:rPr>
          <w:t>пунктами 39</w:t>
        </w:r>
      </w:hyperlink>
      <w:r w:rsidRPr="007B3BDD">
        <w:rPr>
          <w:rFonts w:ascii="Times New Roman" w:hAnsi="Times New Roman" w:cs="Times New Roman"/>
          <w:sz w:val="26"/>
          <w:szCs w:val="26"/>
        </w:rPr>
        <w:t xml:space="preserve"> - </w:t>
      </w:r>
      <w:hyperlink w:anchor="Par98" w:history="1">
        <w:r w:rsidRPr="007B3BDD">
          <w:rPr>
            <w:rStyle w:val="a3"/>
            <w:rFonts w:ascii="Times New Roman" w:hAnsi="Times New Roman" w:cs="Times New Roman"/>
            <w:sz w:val="26"/>
            <w:szCs w:val="26"/>
          </w:rPr>
          <w:t>42</w:t>
        </w:r>
      </w:hyperlink>
      <w:r w:rsidRPr="007B3BDD">
        <w:rPr>
          <w:rFonts w:ascii="Times New Roman" w:hAnsi="Times New Roman" w:cs="Times New Roman"/>
          <w:sz w:val="26"/>
          <w:szCs w:val="26"/>
        </w:rPr>
        <w:t xml:space="preserve">, </w:t>
      </w:r>
      <w:hyperlink w:anchor="Par105" w:history="1">
        <w:r w:rsidRPr="007B3BDD">
          <w:rPr>
            <w:rStyle w:val="a3"/>
            <w:rFonts w:ascii="Times New Roman" w:hAnsi="Times New Roman" w:cs="Times New Roman"/>
            <w:sz w:val="26"/>
            <w:szCs w:val="26"/>
          </w:rPr>
          <w:t>44</w:t>
        </w:r>
      </w:hyperlink>
      <w:r w:rsidRPr="007B3BDD">
        <w:rPr>
          <w:rFonts w:ascii="Times New Roman" w:hAnsi="Times New Roman" w:cs="Times New Roman"/>
          <w:sz w:val="26"/>
          <w:szCs w:val="26"/>
        </w:rPr>
        <w:t xml:space="preserve"> и </w:t>
      </w:r>
      <w:hyperlink w:anchor="Par112" w:history="1">
        <w:r w:rsidRPr="007B3BDD">
          <w:rPr>
            <w:rStyle w:val="a3"/>
            <w:rFonts w:ascii="Times New Roman" w:hAnsi="Times New Roman" w:cs="Times New Roman"/>
            <w:sz w:val="26"/>
            <w:szCs w:val="26"/>
          </w:rPr>
          <w:t>подпунктами «а</w:t>
        </w:r>
      </w:hyperlink>
      <w:r w:rsidRPr="007B3BDD">
        <w:rPr>
          <w:rFonts w:ascii="Times New Roman" w:hAnsi="Times New Roman" w:cs="Times New Roman"/>
          <w:sz w:val="26"/>
          <w:szCs w:val="26"/>
        </w:rPr>
        <w:t xml:space="preserve">» и </w:t>
      </w:r>
      <w:hyperlink w:anchor="Par113" w:history="1">
        <w:r w:rsidRPr="007B3BDD">
          <w:rPr>
            <w:rStyle w:val="a3"/>
            <w:rFonts w:ascii="Times New Roman" w:hAnsi="Times New Roman" w:cs="Times New Roman"/>
            <w:sz w:val="26"/>
            <w:szCs w:val="26"/>
          </w:rPr>
          <w:t>«б» пункта 45</w:t>
        </w:r>
      </w:hyperlink>
      <w:r w:rsidRPr="007B3BDD">
        <w:rPr>
          <w:rFonts w:ascii="Times New Roman" w:hAnsi="Times New Roman" w:cs="Times New Roman"/>
          <w:sz w:val="26"/>
          <w:szCs w:val="26"/>
        </w:rPr>
        <w:t xml:space="preserve"> настоящих Правил, осуществляет проверку содержащихся в них сведений.</w:t>
      </w:r>
    </w:p>
    <w:p w14:paraId="1C034837" w14:textId="77777777" w:rsidR="007B3BDD" w:rsidRPr="007B3BDD" w:rsidRDefault="007B3BDD" w:rsidP="00AD278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7B3BDD">
        <w:rPr>
          <w:rFonts w:ascii="Times New Roman" w:hAnsi="Times New Roman" w:cs="Times New Roman"/>
          <w:sz w:val="26"/>
          <w:szCs w:val="26"/>
        </w:rPr>
        <w:t xml:space="preserve">В случае вынесения банком решения об отказе в принятии договора купли-продажи жилого помещения, документов на строительство и документов, предусмотренных </w:t>
      </w:r>
      <w:hyperlink w:anchor="Par93" w:history="1">
        <w:r w:rsidRPr="007B3BDD">
          <w:rPr>
            <w:rStyle w:val="a3"/>
            <w:rFonts w:ascii="Times New Roman" w:hAnsi="Times New Roman" w:cs="Times New Roman"/>
            <w:sz w:val="26"/>
            <w:szCs w:val="26"/>
          </w:rPr>
          <w:t>пунктами 41</w:t>
        </w:r>
      </w:hyperlink>
      <w:r w:rsidRPr="007B3BDD">
        <w:rPr>
          <w:rFonts w:ascii="Times New Roman" w:hAnsi="Times New Roman" w:cs="Times New Roman"/>
          <w:sz w:val="26"/>
          <w:szCs w:val="26"/>
        </w:rPr>
        <w:t xml:space="preserve">, </w:t>
      </w:r>
      <w:hyperlink w:anchor="Par98" w:history="1">
        <w:r w:rsidRPr="007B3BDD">
          <w:rPr>
            <w:rStyle w:val="a3"/>
            <w:rFonts w:ascii="Times New Roman" w:hAnsi="Times New Roman" w:cs="Times New Roman"/>
            <w:sz w:val="26"/>
            <w:szCs w:val="26"/>
          </w:rPr>
          <w:t>42</w:t>
        </w:r>
      </w:hyperlink>
      <w:r w:rsidRPr="007B3BDD">
        <w:rPr>
          <w:rFonts w:ascii="Times New Roman" w:hAnsi="Times New Roman" w:cs="Times New Roman"/>
          <w:sz w:val="26"/>
          <w:szCs w:val="26"/>
        </w:rPr>
        <w:t xml:space="preserve">, </w:t>
      </w:r>
      <w:hyperlink w:anchor="Par105" w:history="1">
        <w:r w:rsidRPr="007B3BDD">
          <w:rPr>
            <w:rStyle w:val="a3"/>
            <w:rFonts w:ascii="Times New Roman" w:hAnsi="Times New Roman" w:cs="Times New Roman"/>
            <w:sz w:val="26"/>
            <w:szCs w:val="26"/>
          </w:rPr>
          <w:t>44</w:t>
        </w:r>
      </w:hyperlink>
      <w:r w:rsidRPr="007B3BDD">
        <w:rPr>
          <w:rFonts w:ascii="Times New Roman" w:hAnsi="Times New Roman" w:cs="Times New Roman"/>
          <w:sz w:val="26"/>
          <w:szCs w:val="26"/>
        </w:rPr>
        <w:t xml:space="preserve"> и </w:t>
      </w:r>
      <w:hyperlink w:anchor="Par112" w:history="1">
        <w:r w:rsidRPr="007B3BDD">
          <w:rPr>
            <w:rStyle w:val="a3"/>
            <w:rFonts w:ascii="Times New Roman" w:hAnsi="Times New Roman" w:cs="Times New Roman"/>
            <w:sz w:val="26"/>
            <w:szCs w:val="26"/>
          </w:rPr>
          <w:t>подпунктами «а</w:t>
        </w:r>
      </w:hyperlink>
      <w:r w:rsidRPr="007B3BDD">
        <w:rPr>
          <w:rFonts w:ascii="Times New Roman" w:hAnsi="Times New Roman" w:cs="Times New Roman"/>
          <w:sz w:val="26"/>
          <w:szCs w:val="26"/>
        </w:rPr>
        <w:t xml:space="preserve">» и </w:t>
      </w:r>
      <w:hyperlink w:anchor="Par113" w:history="1">
        <w:r w:rsidRPr="007B3BDD">
          <w:rPr>
            <w:rStyle w:val="a3"/>
            <w:rFonts w:ascii="Times New Roman" w:hAnsi="Times New Roman" w:cs="Times New Roman"/>
            <w:sz w:val="26"/>
            <w:szCs w:val="26"/>
          </w:rPr>
          <w:t>«б» пункта 45</w:t>
        </w:r>
      </w:hyperlink>
      <w:r w:rsidRPr="007B3BDD">
        <w:rPr>
          <w:rFonts w:ascii="Times New Roman" w:hAnsi="Times New Roman" w:cs="Times New Roman"/>
          <w:sz w:val="26"/>
          <w:szCs w:val="26"/>
        </w:rPr>
        <w:t xml:space="preserve"> настоящих Правил, либо об отказе в оплате расходов на основании этих документов или уплате оставшейся части паевого взноса распорядителю счета вручается в течение 5 рабочих дней со дня получения указанных документов соответствующее уведомление в письменной форме с указанием причин отказа. При этом документы, принятые банком для проверки, возвращаются.</w:t>
      </w:r>
    </w:p>
    <w:p w14:paraId="44F6224C" w14:textId="77777777" w:rsidR="007B3BDD" w:rsidRPr="007B3BDD" w:rsidRDefault="007B3BDD" w:rsidP="00AD278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7B3BDD">
        <w:rPr>
          <w:rFonts w:ascii="Times New Roman" w:hAnsi="Times New Roman" w:cs="Times New Roman"/>
          <w:sz w:val="26"/>
          <w:szCs w:val="26"/>
        </w:rPr>
        <w:t xml:space="preserve">Оригиналы договора купли-продажи жилого помещения, документов на строительство и документов, предусмотренных </w:t>
      </w:r>
      <w:hyperlink w:anchor="Par93" w:history="1">
        <w:r w:rsidRPr="007B3BDD">
          <w:rPr>
            <w:rStyle w:val="a3"/>
            <w:rFonts w:ascii="Times New Roman" w:hAnsi="Times New Roman" w:cs="Times New Roman"/>
            <w:sz w:val="26"/>
            <w:szCs w:val="26"/>
          </w:rPr>
          <w:t>пунктами 41</w:t>
        </w:r>
      </w:hyperlink>
      <w:r w:rsidRPr="007B3BDD">
        <w:rPr>
          <w:rFonts w:ascii="Times New Roman" w:hAnsi="Times New Roman" w:cs="Times New Roman"/>
          <w:sz w:val="26"/>
          <w:szCs w:val="26"/>
        </w:rPr>
        <w:t xml:space="preserve">, </w:t>
      </w:r>
      <w:hyperlink w:anchor="Par98" w:history="1">
        <w:r w:rsidRPr="007B3BDD">
          <w:rPr>
            <w:rStyle w:val="a3"/>
            <w:rFonts w:ascii="Times New Roman" w:hAnsi="Times New Roman" w:cs="Times New Roman"/>
            <w:sz w:val="26"/>
            <w:szCs w:val="26"/>
          </w:rPr>
          <w:t>42</w:t>
        </w:r>
      </w:hyperlink>
      <w:r w:rsidRPr="007B3BDD">
        <w:rPr>
          <w:rFonts w:ascii="Times New Roman" w:hAnsi="Times New Roman" w:cs="Times New Roman"/>
          <w:sz w:val="26"/>
          <w:szCs w:val="26"/>
        </w:rPr>
        <w:t xml:space="preserve">, </w:t>
      </w:r>
      <w:hyperlink w:anchor="Par105" w:history="1">
        <w:r w:rsidRPr="007B3BDD">
          <w:rPr>
            <w:rStyle w:val="a3"/>
            <w:rFonts w:ascii="Times New Roman" w:hAnsi="Times New Roman" w:cs="Times New Roman"/>
            <w:sz w:val="26"/>
            <w:szCs w:val="26"/>
          </w:rPr>
          <w:t>44</w:t>
        </w:r>
      </w:hyperlink>
      <w:r w:rsidRPr="007B3BDD">
        <w:rPr>
          <w:rFonts w:ascii="Times New Roman" w:hAnsi="Times New Roman" w:cs="Times New Roman"/>
          <w:sz w:val="26"/>
          <w:szCs w:val="26"/>
        </w:rPr>
        <w:t xml:space="preserve"> и </w:t>
      </w:r>
      <w:hyperlink w:anchor="Par112" w:history="1">
        <w:r w:rsidRPr="007B3BDD">
          <w:rPr>
            <w:rStyle w:val="a3"/>
            <w:rFonts w:ascii="Times New Roman" w:hAnsi="Times New Roman" w:cs="Times New Roman"/>
            <w:sz w:val="26"/>
            <w:szCs w:val="26"/>
          </w:rPr>
          <w:t>подпунктами «а</w:t>
        </w:r>
      </w:hyperlink>
      <w:r w:rsidRPr="007B3BDD">
        <w:rPr>
          <w:rFonts w:ascii="Times New Roman" w:hAnsi="Times New Roman" w:cs="Times New Roman"/>
          <w:sz w:val="26"/>
          <w:szCs w:val="26"/>
        </w:rPr>
        <w:t xml:space="preserve">» и </w:t>
      </w:r>
      <w:hyperlink w:anchor="Par113" w:history="1">
        <w:r w:rsidRPr="007B3BDD">
          <w:rPr>
            <w:rStyle w:val="a3"/>
            <w:rFonts w:ascii="Times New Roman" w:hAnsi="Times New Roman" w:cs="Times New Roman"/>
            <w:sz w:val="26"/>
            <w:szCs w:val="26"/>
          </w:rPr>
          <w:t>«б» пункта 45</w:t>
        </w:r>
      </w:hyperlink>
      <w:r w:rsidRPr="007B3BDD">
        <w:rPr>
          <w:rFonts w:ascii="Times New Roman" w:hAnsi="Times New Roman" w:cs="Times New Roman"/>
          <w:sz w:val="26"/>
          <w:szCs w:val="26"/>
        </w:rPr>
        <w:t xml:space="preserve"> настоящих Правил, хранятся в банке до перечисления средств указанному в них лицу или до отказа в таком перечислении и затем возвращаются распорядителю счета.</w:t>
      </w:r>
    </w:p>
    <w:p w14:paraId="318E9FEB" w14:textId="77777777" w:rsidR="007B3BDD" w:rsidRPr="007B3BDD" w:rsidRDefault="007B3BDD" w:rsidP="00AD278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7B3BDD">
        <w:rPr>
          <w:rFonts w:ascii="Times New Roman" w:hAnsi="Times New Roman" w:cs="Times New Roman"/>
          <w:sz w:val="26"/>
          <w:szCs w:val="26"/>
        </w:rPr>
        <w:t xml:space="preserve">Банк в течение одного рабочего дня после вынесения решения о принятии договора купли-продажи жилого помещения, документов на строительство и документов, предусмотренных </w:t>
      </w:r>
      <w:hyperlink w:anchor="Par93" w:history="1">
        <w:r w:rsidRPr="007B3BDD">
          <w:rPr>
            <w:rStyle w:val="a3"/>
            <w:rFonts w:ascii="Times New Roman" w:hAnsi="Times New Roman" w:cs="Times New Roman"/>
            <w:sz w:val="26"/>
            <w:szCs w:val="26"/>
          </w:rPr>
          <w:t>пунктами 41</w:t>
        </w:r>
      </w:hyperlink>
      <w:r w:rsidRPr="007B3BDD">
        <w:rPr>
          <w:rFonts w:ascii="Times New Roman" w:hAnsi="Times New Roman" w:cs="Times New Roman"/>
          <w:sz w:val="26"/>
          <w:szCs w:val="26"/>
        </w:rPr>
        <w:t xml:space="preserve">, </w:t>
      </w:r>
      <w:hyperlink w:anchor="Par98" w:history="1">
        <w:r w:rsidRPr="007B3BDD">
          <w:rPr>
            <w:rStyle w:val="a3"/>
            <w:rFonts w:ascii="Times New Roman" w:hAnsi="Times New Roman" w:cs="Times New Roman"/>
            <w:sz w:val="26"/>
            <w:szCs w:val="26"/>
          </w:rPr>
          <w:t>42</w:t>
        </w:r>
      </w:hyperlink>
      <w:r w:rsidRPr="007B3BDD">
        <w:rPr>
          <w:rFonts w:ascii="Times New Roman" w:hAnsi="Times New Roman" w:cs="Times New Roman"/>
          <w:sz w:val="26"/>
          <w:szCs w:val="26"/>
        </w:rPr>
        <w:t xml:space="preserve">, </w:t>
      </w:r>
      <w:hyperlink w:anchor="Par105" w:history="1">
        <w:r w:rsidRPr="007B3BDD">
          <w:rPr>
            <w:rStyle w:val="a3"/>
            <w:rFonts w:ascii="Times New Roman" w:hAnsi="Times New Roman" w:cs="Times New Roman"/>
            <w:sz w:val="26"/>
            <w:szCs w:val="26"/>
          </w:rPr>
          <w:t>44</w:t>
        </w:r>
      </w:hyperlink>
      <w:r w:rsidRPr="007B3BDD">
        <w:rPr>
          <w:rFonts w:ascii="Times New Roman" w:hAnsi="Times New Roman" w:cs="Times New Roman"/>
          <w:sz w:val="26"/>
          <w:szCs w:val="26"/>
        </w:rPr>
        <w:t xml:space="preserve"> и </w:t>
      </w:r>
      <w:hyperlink w:anchor="Par112" w:history="1">
        <w:r w:rsidRPr="007B3BDD">
          <w:rPr>
            <w:rStyle w:val="a3"/>
            <w:rFonts w:ascii="Times New Roman" w:hAnsi="Times New Roman" w:cs="Times New Roman"/>
            <w:sz w:val="26"/>
            <w:szCs w:val="26"/>
          </w:rPr>
          <w:t>подпунктами «а</w:t>
        </w:r>
      </w:hyperlink>
      <w:r w:rsidRPr="007B3BDD">
        <w:rPr>
          <w:rFonts w:ascii="Times New Roman" w:hAnsi="Times New Roman" w:cs="Times New Roman"/>
          <w:sz w:val="26"/>
          <w:szCs w:val="26"/>
        </w:rPr>
        <w:t xml:space="preserve">» и </w:t>
      </w:r>
      <w:hyperlink w:anchor="Par113" w:history="1">
        <w:r w:rsidRPr="007B3BDD">
          <w:rPr>
            <w:rStyle w:val="a3"/>
            <w:rFonts w:ascii="Times New Roman" w:hAnsi="Times New Roman" w:cs="Times New Roman"/>
            <w:sz w:val="26"/>
            <w:szCs w:val="26"/>
          </w:rPr>
          <w:t>«б» пункта 45</w:t>
        </w:r>
      </w:hyperlink>
      <w:r w:rsidRPr="007B3BDD">
        <w:rPr>
          <w:rFonts w:ascii="Times New Roman" w:hAnsi="Times New Roman" w:cs="Times New Roman"/>
          <w:sz w:val="26"/>
          <w:szCs w:val="26"/>
        </w:rPr>
        <w:t xml:space="preserve"> настоящих Правил, направляет в орган местного самоуправления заявку на перечисление бюджетных средств в счет оплаты расходов на основании указанных документов.</w:t>
      </w:r>
    </w:p>
    <w:p w14:paraId="4799B9D6" w14:textId="29F11270" w:rsidR="007B3BDD" w:rsidRPr="007B3BDD" w:rsidRDefault="007B3BDD" w:rsidP="007B3BD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7B3BDD">
        <w:rPr>
          <w:rFonts w:ascii="Times New Roman" w:hAnsi="Times New Roman" w:cs="Times New Roman"/>
          <w:sz w:val="26"/>
          <w:szCs w:val="26"/>
        </w:rPr>
        <w:t>4</w:t>
      </w:r>
      <w:r w:rsidR="0068089D">
        <w:rPr>
          <w:rFonts w:ascii="Times New Roman" w:hAnsi="Times New Roman" w:cs="Times New Roman"/>
          <w:sz w:val="26"/>
          <w:szCs w:val="26"/>
        </w:rPr>
        <w:t>5</w:t>
      </w:r>
      <w:r w:rsidRPr="007B3BDD">
        <w:rPr>
          <w:rFonts w:ascii="Times New Roman" w:hAnsi="Times New Roman" w:cs="Times New Roman"/>
          <w:sz w:val="26"/>
          <w:szCs w:val="26"/>
        </w:rPr>
        <w:t>. Администрация муниципального образования «Яблоновское городское поселение» в течение 5 рабочих дней со дня получения от банка заявки на перечисление средств из местного бюджета на банковский счет проверяет ее на соответствие данным о выданных свидетельствах о праве на получение социальной выплаты и при их соответствии перечисляет банку средства, предоставляемые в качестве социальной выплаты. При несоответствии данных перечисление указанных средств не производится, о чем Администрация муниципального образования «Яблоновское городское поселение» в указанный срок письменно уведомляет банк.</w:t>
      </w:r>
    </w:p>
    <w:p w14:paraId="6F7B1ACF" w14:textId="304E768E" w:rsidR="007B3BDD" w:rsidRPr="007B3BDD" w:rsidRDefault="007B3BDD" w:rsidP="007B3BD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7B3BDD">
        <w:rPr>
          <w:rFonts w:ascii="Times New Roman" w:hAnsi="Times New Roman" w:cs="Times New Roman"/>
          <w:sz w:val="26"/>
          <w:szCs w:val="26"/>
        </w:rPr>
        <w:t>4</w:t>
      </w:r>
      <w:r w:rsidR="0068089D">
        <w:rPr>
          <w:rFonts w:ascii="Times New Roman" w:hAnsi="Times New Roman" w:cs="Times New Roman"/>
          <w:sz w:val="26"/>
          <w:szCs w:val="26"/>
        </w:rPr>
        <w:t>6</w:t>
      </w:r>
      <w:r w:rsidRPr="007B3BDD">
        <w:rPr>
          <w:rFonts w:ascii="Times New Roman" w:hAnsi="Times New Roman" w:cs="Times New Roman"/>
          <w:sz w:val="26"/>
          <w:szCs w:val="26"/>
        </w:rPr>
        <w:t>. Перечисление средств с банковского счета лицу, в пользу которого распорядитель счета должен осуществить платеж, осуществляется в безналичной форме в течение 5 рабочих дней со дня поступления средств из местного бюджета для предоставления социальной выплаты на банковский счет.</w:t>
      </w:r>
    </w:p>
    <w:p w14:paraId="60C06FC2" w14:textId="69280C8A" w:rsidR="007B3BDD" w:rsidRPr="007B3BDD" w:rsidRDefault="007B3BDD" w:rsidP="007B3BD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7B3BDD">
        <w:rPr>
          <w:rFonts w:ascii="Times New Roman" w:hAnsi="Times New Roman" w:cs="Times New Roman"/>
          <w:sz w:val="26"/>
          <w:szCs w:val="26"/>
        </w:rPr>
        <w:t>4</w:t>
      </w:r>
      <w:r w:rsidR="0068089D">
        <w:rPr>
          <w:rFonts w:ascii="Times New Roman" w:hAnsi="Times New Roman" w:cs="Times New Roman"/>
          <w:sz w:val="26"/>
          <w:szCs w:val="26"/>
        </w:rPr>
        <w:t>7</w:t>
      </w:r>
      <w:r w:rsidRPr="007B3BDD">
        <w:rPr>
          <w:rFonts w:ascii="Times New Roman" w:hAnsi="Times New Roman" w:cs="Times New Roman"/>
          <w:sz w:val="26"/>
          <w:szCs w:val="26"/>
        </w:rPr>
        <w:t>. По соглашению сторон договор банковского счета может быть продлен, если:</w:t>
      </w:r>
    </w:p>
    <w:p w14:paraId="518C495B" w14:textId="77777777" w:rsidR="007B3BDD" w:rsidRPr="007B3BDD" w:rsidRDefault="007B3BDD" w:rsidP="007B3BD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7B3BDD">
        <w:rPr>
          <w:rFonts w:ascii="Times New Roman" w:hAnsi="Times New Roman" w:cs="Times New Roman"/>
          <w:sz w:val="26"/>
          <w:szCs w:val="26"/>
        </w:rPr>
        <w:t xml:space="preserve">а) до истечения срока действия договора банковского счета банк принял договор купли-продажи жилого помещения, документы на строительство и документы, предусмотренные </w:t>
      </w:r>
      <w:hyperlink w:anchor="Par93" w:history="1">
        <w:r w:rsidRPr="007B3BDD">
          <w:rPr>
            <w:rStyle w:val="a3"/>
            <w:rFonts w:ascii="Times New Roman" w:hAnsi="Times New Roman" w:cs="Times New Roman"/>
            <w:sz w:val="26"/>
            <w:szCs w:val="26"/>
          </w:rPr>
          <w:t>пунктами 41</w:t>
        </w:r>
      </w:hyperlink>
      <w:r w:rsidRPr="007B3BDD">
        <w:rPr>
          <w:rFonts w:ascii="Times New Roman" w:hAnsi="Times New Roman" w:cs="Times New Roman"/>
          <w:sz w:val="26"/>
          <w:szCs w:val="26"/>
        </w:rPr>
        <w:t xml:space="preserve">, </w:t>
      </w:r>
      <w:hyperlink w:anchor="Par98" w:history="1">
        <w:r w:rsidRPr="007B3BDD">
          <w:rPr>
            <w:rStyle w:val="a3"/>
            <w:rFonts w:ascii="Times New Roman" w:hAnsi="Times New Roman" w:cs="Times New Roman"/>
            <w:sz w:val="26"/>
            <w:szCs w:val="26"/>
          </w:rPr>
          <w:t>42</w:t>
        </w:r>
      </w:hyperlink>
      <w:r w:rsidRPr="007B3BDD">
        <w:rPr>
          <w:rFonts w:ascii="Times New Roman" w:hAnsi="Times New Roman" w:cs="Times New Roman"/>
          <w:sz w:val="26"/>
          <w:szCs w:val="26"/>
        </w:rPr>
        <w:t xml:space="preserve">, </w:t>
      </w:r>
      <w:hyperlink w:anchor="Par105" w:history="1">
        <w:r w:rsidRPr="007B3BDD">
          <w:rPr>
            <w:rStyle w:val="a3"/>
            <w:rFonts w:ascii="Times New Roman" w:hAnsi="Times New Roman" w:cs="Times New Roman"/>
            <w:sz w:val="26"/>
            <w:szCs w:val="26"/>
          </w:rPr>
          <w:t>44</w:t>
        </w:r>
      </w:hyperlink>
      <w:r w:rsidRPr="007B3BDD">
        <w:rPr>
          <w:rFonts w:ascii="Times New Roman" w:hAnsi="Times New Roman" w:cs="Times New Roman"/>
          <w:sz w:val="26"/>
          <w:szCs w:val="26"/>
        </w:rPr>
        <w:t xml:space="preserve"> и </w:t>
      </w:r>
      <w:hyperlink w:anchor="Par112" w:history="1">
        <w:r w:rsidRPr="007B3BDD">
          <w:rPr>
            <w:rStyle w:val="a3"/>
            <w:rFonts w:ascii="Times New Roman" w:hAnsi="Times New Roman" w:cs="Times New Roman"/>
            <w:sz w:val="26"/>
            <w:szCs w:val="26"/>
          </w:rPr>
          <w:t>подпунктами «а</w:t>
        </w:r>
      </w:hyperlink>
      <w:r w:rsidRPr="007B3BDD">
        <w:rPr>
          <w:rFonts w:ascii="Times New Roman" w:hAnsi="Times New Roman" w:cs="Times New Roman"/>
          <w:sz w:val="26"/>
          <w:szCs w:val="26"/>
        </w:rPr>
        <w:t xml:space="preserve">» и </w:t>
      </w:r>
      <w:hyperlink w:anchor="Par113" w:history="1">
        <w:r w:rsidRPr="007B3BDD">
          <w:rPr>
            <w:rStyle w:val="a3"/>
            <w:rFonts w:ascii="Times New Roman" w:hAnsi="Times New Roman" w:cs="Times New Roman"/>
            <w:sz w:val="26"/>
            <w:szCs w:val="26"/>
          </w:rPr>
          <w:t>«б» пункта 45</w:t>
        </w:r>
      </w:hyperlink>
      <w:r w:rsidRPr="007B3BDD">
        <w:rPr>
          <w:rFonts w:ascii="Times New Roman" w:hAnsi="Times New Roman" w:cs="Times New Roman"/>
          <w:sz w:val="26"/>
          <w:szCs w:val="26"/>
        </w:rPr>
        <w:t xml:space="preserve"> настоящих Правил, но оплата не произведена;</w:t>
      </w:r>
    </w:p>
    <w:p w14:paraId="0DE706C5" w14:textId="77777777" w:rsidR="007B3BDD" w:rsidRPr="007B3BDD" w:rsidRDefault="007B3BDD" w:rsidP="007B3BD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7B3BDD">
        <w:rPr>
          <w:rFonts w:ascii="Times New Roman" w:hAnsi="Times New Roman" w:cs="Times New Roman"/>
          <w:sz w:val="26"/>
          <w:szCs w:val="26"/>
        </w:rPr>
        <w:t xml:space="preserve">б) в банк до истечения срока действия договора банковского счета представлена расписка органа, осуществляющего государственную регистрацию прав на недвижимое имущество и сделок с ним, о получении им документов для государственной регистрации права собственности на приобретенное жилое помещение или построенный жилой дом с указанием срока оформления государственной регистрации указанного права. В этом случае документ, являющийся основанием для государственной регистрации права собственности на приобретенное жилое помещение или построенный жилой дом, и правоустанавливающие документы на жилое помещение или жилой дом представляются в банк не позднее 2 рабочих дней после окончания срока, предусмотренного в расписке указанного органа, а принятие банком договора купли-продажи жилого помещения для оплаты осуществляется в порядке, установленном </w:t>
      </w:r>
      <w:hyperlink w:anchor="Par115" w:history="1">
        <w:r w:rsidRPr="007B3BDD">
          <w:rPr>
            <w:rStyle w:val="a3"/>
            <w:rFonts w:ascii="Times New Roman" w:hAnsi="Times New Roman" w:cs="Times New Roman"/>
            <w:sz w:val="26"/>
            <w:szCs w:val="26"/>
          </w:rPr>
          <w:t>пунктом 46</w:t>
        </w:r>
      </w:hyperlink>
      <w:r w:rsidRPr="007B3BDD">
        <w:rPr>
          <w:rFonts w:ascii="Times New Roman" w:hAnsi="Times New Roman" w:cs="Times New Roman"/>
          <w:sz w:val="26"/>
          <w:szCs w:val="26"/>
        </w:rPr>
        <w:t xml:space="preserve"> настоящих Правил.</w:t>
      </w:r>
    </w:p>
    <w:p w14:paraId="72FB7DD1" w14:textId="454536B5" w:rsidR="007B3BDD" w:rsidRPr="007B3BDD" w:rsidRDefault="0068089D" w:rsidP="007B3BD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48</w:t>
      </w:r>
      <w:r w:rsidR="007B3BDD" w:rsidRPr="007B3BDD">
        <w:rPr>
          <w:rFonts w:ascii="Times New Roman" w:hAnsi="Times New Roman" w:cs="Times New Roman"/>
          <w:sz w:val="26"/>
          <w:szCs w:val="26"/>
        </w:rPr>
        <w:t xml:space="preserve">. Социальная выплата считается предоставленной участнику подпрограммы со дня исполнения банком распоряжения распорядителя счета о перечислении банком зачисленных на банковский счет распорядителя счета средств на цели, предусмотренные </w:t>
      </w:r>
      <w:hyperlink w:anchor="Par1" w:history="1">
        <w:r w:rsidR="007B3BDD" w:rsidRPr="007B3BDD">
          <w:rPr>
            <w:rStyle w:val="a3"/>
            <w:rFonts w:ascii="Times New Roman" w:hAnsi="Times New Roman" w:cs="Times New Roman"/>
            <w:sz w:val="26"/>
            <w:szCs w:val="26"/>
          </w:rPr>
          <w:t>пунктом 2</w:t>
        </w:r>
      </w:hyperlink>
      <w:r w:rsidR="007B3BDD" w:rsidRPr="007B3BDD">
        <w:rPr>
          <w:rFonts w:ascii="Times New Roman" w:hAnsi="Times New Roman" w:cs="Times New Roman"/>
          <w:sz w:val="26"/>
          <w:szCs w:val="26"/>
        </w:rPr>
        <w:t xml:space="preserve"> настоящих Правил.</w:t>
      </w:r>
    </w:p>
    <w:p w14:paraId="3516BB5B" w14:textId="33BA1AEA" w:rsidR="007B3BDD" w:rsidRPr="007B3BDD" w:rsidRDefault="0068089D" w:rsidP="007B3BD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49</w:t>
      </w:r>
      <w:r w:rsidR="007B3BDD" w:rsidRPr="007B3BDD">
        <w:rPr>
          <w:rFonts w:ascii="Times New Roman" w:hAnsi="Times New Roman" w:cs="Times New Roman"/>
          <w:sz w:val="26"/>
          <w:szCs w:val="26"/>
        </w:rPr>
        <w:t>. Свидетельства о праве на получение социальной выплаты, находящиеся в банке, погашаются банком в устанавливаемом им порядке. Погашенные свидетельства подлежат хранению в течение 3 лет. Свидетельства о праве на получение социальной выплаты, не предъявленные в банк в порядке и сроки, которые установлены настоящими Правилами, считаются недействительными.</w:t>
      </w:r>
    </w:p>
    <w:p w14:paraId="441E526C" w14:textId="018A9808" w:rsidR="007B3BDD" w:rsidRPr="007B3BDD" w:rsidRDefault="007B3BDD" w:rsidP="007B3BD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7B3BDD">
        <w:rPr>
          <w:rFonts w:ascii="Times New Roman" w:hAnsi="Times New Roman" w:cs="Times New Roman"/>
          <w:sz w:val="26"/>
          <w:szCs w:val="26"/>
        </w:rPr>
        <w:t>5</w:t>
      </w:r>
      <w:r w:rsidR="0068089D">
        <w:rPr>
          <w:rFonts w:ascii="Times New Roman" w:hAnsi="Times New Roman" w:cs="Times New Roman"/>
          <w:sz w:val="26"/>
          <w:szCs w:val="26"/>
        </w:rPr>
        <w:t>0</w:t>
      </w:r>
      <w:r w:rsidRPr="007B3BDD">
        <w:rPr>
          <w:rFonts w:ascii="Times New Roman" w:hAnsi="Times New Roman" w:cs="Times New Roman"/>
          <w:sz w:val="26"/>
          <w:szCs w:val="26"/>
        </w:rPr>
        <w:t>. В случае если владелец свидетельства о праве на получение социальной выплаты по какой-либо причине не смог в установленный срок действия этого свидетельства воспользоваться правом на получение выделенной ему социальной выплаты, он представляет в Администрацию муниципального образования «Яблоновское городское поселение», выдавший свидетельство, справку о закрытии договора банковского счета без перечисления средств социальной выплаты и сохраняет право на улучшение жилищных условий, в том числе на дальнейшее участие в подпрограмме на общих основаниях.</w:t>
      </w:r>
    </w:p>
    <w:p w14:paraId="5A4CD432" w14:textId="77777777" w:rsidR="007B3BDD" w:rsidRPr="007B3BDD" w:rsidRDefault="007B3BDD" w:rsidP="00AD278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7B3BDD">
        <w:rPr>
          <w:rFonts w:ascii="Times New Roman" w:hAnsi="Times New Roman" w:cs="Times New Roman"/>
          <w:sz w:val="26"/>
          <w:szCs w:val="26"/>
        </w:rPr>
        <w:t xml:space="preserve">Социальная выплата на приобретение (строительство) жилого помещения предоставляется и используется в соответствии с </w:t>
      </w:r>
      <w:hyperlink r:id="rId15" w:history="1">
        <w:r w:rsidRPr="007B3BDD">
          <w:rPr>
            <w:rStyle w:val="a3"/>
            <w:rFonts w:ascii="Times New Roman" w:hAnsi="Times New Roman" w:cs="Times New Roman"/>
            <w:sz w:val="26"/>
            <w:szCs w:val="26"/>
          </w:rPr>
          <w:t>Правилами</w:t>
        </w:r>
      </w:hyperlink>
      <w:r w:rsidRPr="007B3BDD">
        <w:rPr>
          <w:rFonts w:ascii="Times New Roman" w:hAnsi="Times New Roman" w:cs="Times New Roman"/>
          <w:sz w:val="26"/>
          <w:szCs w:val="26"/>
        </w:rPr>
        <w:t xml:space="preserve"> предоставления молодым семьям социальных выплат на приобретение (строительство) жилья и их использования, утвержденными Постановлением Правительства Российской Федерации от 17 декабря 2010 года № 1050 «О реализации отдельных мероприятий государственной программы Российской Федерации «Обеспечение доступным и комфортным жильем и коммунальными услугами граждан Российской Федерации» (далее - Правила).</w:t>
      </w:r>
    </w:p>
    <w:p w14:paraId="50756FA2" w14:textId="77777777" w:rsidR="007B3BDD" w:rsidRPr="007B3BDD" w:rsidRDefault="007B3BDD" w:rsidP="00AD278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7B3BDD">
        <w:rPr>
          <w:rFonts w:ascii="Times New Roman" w:hAnsi="Times New Roman" w:cs="Times New Roman"/>
          <w:sz w:val="26"/>
          <w:szCs w:val="26"/>
        </w:rPr>
        <w:t>Отбор кредитных учреждений для участия в реализации Программы будет осуществляться Министерством строительства, транспорта, жилищно-коммунального и дорожного хозяйства Республики Адыгея.</w:t>
      </w:r>
    </w:p>
    <w:p w14:paraId="44488227" w14:textId="77777777" w:rsidR="007B3BDD" w:rsidRPr="007B3BDD" w:rsidRDefault="007B3BDD" w:rsidP="00AD278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7B3BDD">
        <w:rPr>
          <w:rFonts w:ascii="Times New Roman" w:hAnsi="Times New Roman" w:cs="Times New Roman"/>
          <w:sz w:val="26"/>
          <w:szCs w:val="26"/>
        </w:rPr>
        <w:t>Распределение субсидий, выделяемых из республиканского бюджета Республики Адыгея, в том числе и за счёт средств федерального бюджета, между муниципальными образованиями, участвующими в реализации Программы, осуществляется в соответствии с Методикой распределения субсидий из республиканского бюджета Республики Адыгея между муниципальными образованиями, участвующими в реализации подпрограммы «Обеспечение жильём молодых семей» государственной программы «Обеспечение доступным и комфортным жильем и коммунальными услуга</w:t>
      </w:r>
      <w:r w:rsidR="00AD278E">
        <w:rPr>
          <w:rFonts w:ascii="Times New Roman" w:hAnsi="Times New Roman" w:cs="Times New Roman"/>
          <w:sz w:val="26"/>
          <w:szCs w:val="26"/>
        </w:rPr>
        <w:t>ми граждан Российской Федерации</w:t>
      </w:r>
      <w:r w:rsidRPr="007B3BDD">
        <w:rPr>
          <w:rFonts w:ascii="Times New Roman" w:hAnsi="Times New Roman" w:cs="Times New Roman"/>
          <w:sz w:val="26"/>
          <w:szCs w:val="26"/>
        </w:rPr>
        <w:t>» и подпрограммой «Обеспечение жильем молодых семей» государственной программы Республики Адыгея «Обеспечение доступным и комфортным жильем и коммунальными услугами» , утвержденная постановлением Кабинета Министров Республики Адыгея от 26 декабря 2019 года № 322 «О государственной программе Республики Адыгея «Обеспечение доступным и комфортным жильем и коммунальными услугами».</w:t>
      </w:r>
    </w:p>
    <w:p w14:paraId="2CB5E604" w14:textId="77777777" w:rsidR="007B3BDD" w:rsidRPr="007B3BDD" w:rsidRDefault="007B3BDD" w:rsidP="00AD278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7B3BDD">
        <w:rPr>
          <w:rFonts w:ascii="Times New Roman" w:hAnsi="Times New Roman" w:cs="Times New Roman"/>
          <w:sz w:val="26"/>
          <w:szCs w:val="26"/>
        </w:rPr>
        <w:t>Прекращение реализации мероприятий Программы или изменения в Программе возможны при условии наличия следующих внешних факторов, негативно влияющих на реализацию Программы:</w:t>
      </w:r>
    </w:p>
    <w:p w14:paraId="5945E4BE" w14:textId="77777777" w:rsidR="007B3BDD" w:rsidRPr="007B3BDD" w:rsidRDefault="007B3BDD" w:rsidP="007B3BD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7B3BDD">
        <w:rPr>
          <w:rFonts w:ascii="Times New Roman" w:hAnsi="Times New Roman" w:cs="Times New Roman"/>
          <w:sz w:val="26"/>
          <w:szCs w:val="26"/>
        </w:rPr>
        <w:t>1) отсутствие финансирования (неполное финансирование) из источников, предусмотренных Программой;</w:t>
      </w:r>
    </w:p>
    <w:p w14:paraId="69653D30" w14:textId="77777777" w:rsidR="007B3BDD" w:rsidRPr="007B3BDD" w:rsidRDefault="007B3BDD" w:rsidP="007B3BD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7B3BDD">
        <w:rPr>
          <w:rFonts w:ascii="Times New Roman" w:hAnsi="Times New Roman" w:cs="Times New Roman"/>
          <w:sz w:val="26"/>
          <w:szCs w:val="26"/>
        </w:rPr>
        <w:t>2) изменение федерального законодательства;</w:t>
      </w:r>
    </w:p>
    <w:p w14:paraId="6BE9576A" w14:textId="77777777" w:rsidR="007B3BDD" w:rsidRPr="007B3BDD" w:rsidRDefault="007B3BDD" w:rsidP="007B3BD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7B3BDD">
        <w:rPr>
          <w:rFonts w:ascii="Times New Roman" w:hAnsi="Times New Roman" w:cs="Times New Roman"/>
          <w:sz w:val="26"/>
          <w:szCs w:val="26"/>
        </w:rPr>
        <w:t>3) форс-мажорные обстоятельства.</w:t>
      </w:r>
    </w:p>
    <w:p w14:paraId="71CB7CCF" w14:textId="77777777" w:rsidR="007B3BDD" w:rsidRPr="007B3BDD" w:rsidRDefault="007B3BDD" w:rsidP="00AD278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7B3BDD">
        <w:rPr>
          <w:rFonts w:ascii="Times New Roman" w:hAnsi="Times New Roman" w:cs="Times New Roman"/>
          <w:sz w:val="26"/>
          <w:szCs w:val="26"/>
        </w:rPr>
        <w:t>Мероприятиями по минимизации негативного влияния внешних факторов являются:</w:t>
      </w:r>
    </w:p>
    <w:p w14:paraId="2680026B" w14:textId="77777777" w:rsidR="007B3BDD" w:rsidRPr="007B3BDD" w:rsidRDefault="007B3BDD" w:rsidP="007B3BD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7B3BDD">
        <w:rPr>
          <w:rFonts w:ascii="Times New Roman" w:hAnsi="Times New Roman" w:cs="Times New Roman"/>
          <w:sz w:val="26"/>
          <w:szCs w:val="26"/>
        </w:rPr>
        <w:t>1) привлечение в установленном порядке дополнительных источников финансирования;</w:t>
      </w:r>
    </w:p>
    <w:p w14:paraId="17E98808" w14:textId="77777777" w:rsidR="007B3BDD" w:rsidRPr="007B3BDD" w:rsidRDefault="007B3BDD" w:rsidP="007B3BD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7B3BDD">
        <w:rPr>
          <w:rFonts w:ascii="Times New Roman" w:hAnsi="Times New Roman" w:cs="Times New Roman"/>
          <w:sz w:val="26"/>
          <w:szCs w:val="26"/>
        </w:rPr>
        <w:t>2) принятие соответствующих нормативных правовых актов Республики Адыгея при изменении федерального законодательства.</w:t>
      </w:r>
    </w:p>
    <w:p w14:paraId="7514677B" w14:textId="77777777" w:rsidR="007B3BDD" w:rsidRPr="00AE36FC" w:rsidRDefault="007B3BDD" w:rsidP="00AE36F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7B3BDD">
        <w:rPr>
          <w:rFonts w:ascii="Times New Roman" w:hAnsi="Times New Roman" w:cs="Times New Roman"/>
          <w:sz w:val="26"/>
          <w:szCs w:val="26"/>
        </w:rPr>
        <w:t>Организация контроля за исполнением Программы осуществляет Администрация муниципального образования «Яблоновское городское поселение».</w:t>
      </w:r>
    </w:p>
    <w:p w14:paraId="2AD2CBF3" w14:textId="77777777" w:rsidR="007B3BDD" w:rsidRPr="007B3BDD" w:rsidRDefault="007B3BDD" w:rsidP="00AD278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7B3BDD">
        <w:rPr>
          <w:rFonts w:ascii="Times New Roman" w:hAnsi="Times New Roman" w:cs="Times New Roman"/>
          <w:sz w:val="26"/>
          <w:szCs w:val="26"/>
        </w:rPr>
        <w:t>Предполагается взаимодействие с Министерством строительства, транспорта жилищно-коммунального хозяйства и Администрации муниципального образования «Яблоновское городское поселение».</w:t>
      </w:r>
    </w:p>
    <w:p w14:paraId="73E70343" w14:textId="77777777" w:rsidR="007B3BDD" w:rsidRPr="007B3BDD" w:rsidRDefault="007B3BDD" w:rsidP="00AD278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7B3BDD">
        <w:rPr>
          <w:rFonts w:ascii="Times New Roman" w:hAnsi="Times New Roman" w:cs="Times New Roman"/>
          <w:sz w:val="26"/>
          <w:szCs w:val="26"/>
        </w:rPr>
        <w:t>Для реализации мероприятий программы Администрацией муниципального образования «Яблоновское городское поселение» разработано данная муниципальная программа в связи с тем, что мероприятия программы предусматривают предоставление субсидий местным бюджетам на реализацию аналогичных муниципальных программ.</w:t>
      </w:r>
    </w:p>
    <w:p w14:paraId="00752751" w14:textId="77777777" w:rsidR="007B3BDD" w:rsidRPr="007B3BDD" w:rsidRDefault="007B3BDD" w:rsidP="00AD278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7B3BDD">
        <w:rPr>
          <w:rFonts w:ascii="Times New Roman" w:hAnsi="Times New Roman" w:cs="Times New Roman"/>
          <w:sz w:val="26"/>
          <w:szCs w:val="26"/>
        </w:rPr>
        <w:t>Предоставление субсидии в рамках указанных подпрограмм будет осуществляться на основании соглашений, заключенных между Министерством строительства, транспорта жилищно-коммунального хозяйства и Администрации муниципального образования «Яблоновское городское поселение», о предоставлении субсидий, в которых предусматриваются:</w:t>
      </w:r>
    </w:p>
    <w:p w14:paraId="2971F936" w14:textId="77777777" w:rsidR="007B3BDD" w:rsidRPr="007B3BDD" w:rsidRDefault="007B3BDD" w:rsidP="007B3BD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7B3BDD">
        <w:rPr>
          <w:rFonts w:ascii="Times New Roman" w:hAnsi="Times New Roman" w:cs="Times New Roman"/>
          <w:sz w:val="26"/>
          <w:szCs w:val="26"/>
        </w:rPr>
        <w:t>1) порядок предоставления субсидии;</w:t>
      </w:r>
    </w:p>
    <w:p w14:paraId="14725B99" w14:textId="77777777" w:rsidR="007B3BDD" w:rsidRPr="007B3BDD" w:rsidRDefault="007B3BDD" w:rsidP="007B3BD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7B3BDD">
        <w:rPr>
          <w:rFonts w:ascii="Times New Roman" w:hAnsi="Times New Roman" w:cs="Times New Roman"/>
          <w:sz w:val="26"/>
          <w:szCs w:val="26"/>
        </w:rPr>
        <w:t>2) сведения о размере субсидии;</w:t>
      </w:r>
    </w:p>
    <w:p w14:paraId="0230A66F" w14:textId="77777777" w:rsidR="007B3BDD" w:rsidRPr="007B3BDD" w:rsidRDefault="007B3BDD" w:rsidP="007B3BD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7B3BDD">
        <w:rPr>
          <w:rFonts w:ascii="Times New Roman" w:hAnsi="Times New Roman" w:cs="Times New Roman"/>
          <w:sz w:val="26"/>
          <w:szCs w:val="26"/>
        </w:rPr>
        <w:t>3) обязательство муниципального образования об использовании субсидии в целях, предусмотренных соглашением, и о представлении отчетов об осуществлении расходов местного бюджета, источник</w:t>
      </w:r>
    </w:p>
    <w:p w14:paraId="1F6DA1BE" w14:textId="77777777" w:rsidR="007B3BDD" w:rsidRPr="007B3BDD" w:rsidRDefault="007B3BDD" w:rsidP="007B3BD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7B3BDD">
        <w:rPr>
          <w:rFonts w:ascii="Times New Roman" w:hAnsi="Times New Roman" w:cs="Times New Roman"/>
          <w:sz w:val="26"/>
          <w:szCs w:val="26"/>
        </w:rPr>
        <w:t>ом финансового обеспечения которых является субсидия;</w:t>
      </w:r>
    </w:p>
    <w:p w14:paraId="4BE2B4B4" w14:textId="77777777" w:rsidR="007B3BDD" w:rsidRPr="007B3BDD" w:rsidRDefault="007B3BDD" w:rsidP="007B3BD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7B3BDD">
        <w:rPr>
          <w:rFonts w:ascii="Times New Roman" w:hAnsi="Times New Roman" w:cs="Times New Roman"/>
          <w:sz w:val="26"/>
          <w:szCs w:val="26"/>
        </w:rPr>
        <w:t>4) порядок осуществления контроля за исполнением обязательств, вытекающих из соглашения;</w:t>
      </w:r>
    </w:p>
    <w:p w14:paraId="533B38D7" w14:textId="77777777" w:rsidR="007B3BDD" w:rsidRPr="00770C9B" w:rsidRDefault="007B3BDD" w:rsidP="007B3BD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7B3BDD">
        <w:rPr>
          <w:rFonts w:ascii="Times New Roman" w:hAnsi="Times New Roman" w:cs="Times New Roman"/>
          <w:sz w:val="26"/>
          <w:szCs w:val="26"/>
        </w:rPr>
        <w:t>5) ответственность сторон за нарушение условий соглашения.</w:t>
      </w:r>
    </w:p>
    <w:p w14:paraId="2200715D" w14:textId="77777777" w:rsidR="00AE36FC" w:rsidRPr="00770C9B" w:rsidRDefault="00AE36FC" w:rsidP="007B3BD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14:paraId="0609CDC9" w14:textId="77777777" w:rsidR="00AE36FC" w:rsidRPr="00AE36FC" w:rsidRDefault="00AE36FC" w:rsidP="00AE36FC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u w:val="single"/>
        </w:rPr>
      </w:pPr>
      <w:r w:rsidRPr="00AE36FC">
        <w:rPr>
          <w:rFonts w:ascii="Times New Roman" w:hAnsi="Times New Roman" w:cs="Times New Roman"/>
          <w:sz w:val="26"/>
          <w:szCs w:val="26"/>
          <w:u w:val="single"/>
        </w:rPr>
        <w:t>I</w:t>
      </w:r>
      <w:r w:rsidRPr="00AE36FC">
        <w:rPr>
          <w:rFonts w:ascii="Times New Roman" w:hAnsi="Times New Roman" w:cs="Times New Roman"/>
          <w:sz w:val="26"/>
          <w:szCs w:val="26"/>
          <w:u w:val="single"/>
          <w:lang w:val="en-US"/>
        </w:rPr>
        <w:t>V</w:t>
      </w:r>
      <w:r w:rsidRPr="00AE36FC">
        <w:rPr>
          <w:rFonts w:ascii="Times New Roman" w:hAnsi="Times New Roman" w:cs="Times New Roman"/>
          <w:b/>
          <w:sz w:val="26"/>
          <w:szCs w:val="26"/>
          <w:u w:val="single"/>
        </w:rPr>
        <w:t>.</w:t>
      </w:r>
      <w:r w:rsidRPr="00AE36FC">
        <w:rPr>
          <w:rFonts w:ascii="Times New Roman" w:hAnsi="Times New Roman" w:cs="Times New Roman"/>
          <w:sz w:val="26"/>
          <w:szCs w:val="26"/>
          <w:u w:val="single"/>
        </w:rPr>
        <w:t xml:space="preserve"> Финансовое обеспечение муниципальной программы</w:t>
      </w:r>
    </w:p>
    <w:p w14:paraId="6ABB2BBC" w14:textId="18C4B4F7" w:rsidR="007B3BDD" w:rsidRPr="007B3BDD" w:rsidRDefault="0068089D" w:rsidP="007777D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68089D">
        <w:rPr>
          <w:rFonts w:ascii="Times New Roman" w:hAnsi="Times New Roman" w:cs="Times New Roman"/>
          <w:sz w:val="26"/>
          <w:szCs w:val="26"/>
        </w:rPr>
        <w:t xml:space="preserve">В рамках реализации муниципальной </w:t>
      </w:r>
      <w:bookmarkStart w:id="28" w:name="_Hlk162880394"/>
      <w:r w:rsidRPr="0068089D">
        <w:rPr>
          <w:rFonts w:ascii="Times New Roman" w:hAnsi="Times New Roman" w:cs="Times New Roman"/>
          <w:sz w:val="26"/>
          <w:szCs w:val="26"/>
        </w:rPr>
        <w:t xml:space="preserve">программы в муниципальном образовании «Яблоновское городское поселение» </w:t>
      </w:r>
      <w:bookmarkEnd w:id="28"/>
      <w:r>
        <w:rPr>
          <w:rFonts w:ascii="Times New Roman" w:hAnsi="Times New Roman" w:cs="Times New Roman"/>
          <w:sz w:val="26"/>
          <w:szCs w:val="26"/>
        </w:rPr>
        <w:t xml:space="preserve">финансирование осуществляется федеральным, республиканским и местным бюджетом. Привлечение средств </w:t>
      </w:r>
      <w:r w:rsidR="007777D5">
        <w:rPr>
          <w:rFonts w:ascii="Times New Roman" w:hAnsi="Times New Roman" w:cs="Times New Roman"/>
          <w:sz w:val="26"/>
          <w:szCs w:val="26"/>
        </w:rPr>
        <w:t>федерального бюджета и республиканского бюджета Республики Адыгея предусмотрено действующими федеральными и республиканскими нормативными правовыми актами</w:t>
      </w:r>
      <w:r w:rsidR="007777D5" w:rsidRPr="007777D5">
        <w:rPr>
          <w:rFonts w:ascii="Times New Roman" w:hAnsi="Times New Roman" w:cs="Times New Roman"/>
          <w:sz w:val="26"/>
          <w:szCs w:val="26"/>
        </w:rPr>
        <w:t xml:space="preserve"> </w:t>
      </w:r>
      <w:r w:rsidR="007777D5">
        <w:rPr>
          <w:rFonts w:ascii="Times New Roman" w:hAnsi="Times New Roman" w:cs="Times New Roman"/>
          <w:sz w:val="26"/>
          <w:szCs w:val="26"/>
        </w:rPr>
        <w:t>(</w:t>
      </w:r>
      <w:r w:rsidR="007777D5" w:rsidRPr="007777D5">
        <w:rPr>
          <w:rFonts w:ascii="Times New Roman" w:hAnsi="Times New Roman" w:cs="Times New Roman"/>
          <w:sz w:val="26"/>
          <w:szCs w:val="26"/>
        </w:rPr>
        <w:t>Приложение № 2</w:t>
      </w:r>
      <w:r w:rsidR="007777D5">
        <w:rPr>
          <w:rFonts w:ascii="Times New Roman" w:hAnsi="Times New Roman" w:cs="Times New Roman"/>
          <w:sz w:val="26"/>
          <w:szCs w:val="26"/>
        </w:rPr>
        <w:t>).</w:t>
      </w:r>
    </w:p>
    <w:p w14:paraId="2989BD0A" w14:textId="77777777" w:rsidR="007B3BDD" w:rsidRDefault="007B3BDD" w:rsidP="007B3BD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14:paraId="1F593863" w14:textId="77777777" w:rsidR="009C63A2" w:rsidRDefault="009C63A2" w:rsidP="007B3BD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14:paraId="37B04667" w14:textId="77777777" w:rsidR="009C63A2" w:rsidRPr="007B3BDD" w:rsidRDefault="009C63A2" w:rsidP="007B3BD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14:paraId="2425F822" w14:textId="0B8C080A" w:rsidR="007B3BDD" w:rsidRDefault="00CB2317" w:rsidP="007B3BD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И.о. р</w:t>
      </w:r>
      <w:r w:rsidR="007B3BDD" w:rsidRPr="007B3BDD">
        <w:rPr>
          <w:rFonts w:ascii="Times New Roman" w:hAnsi="Times New Roman" w:cs="Times New Roman"/>
          <w:sz w:val="26"/>
          <w:szCs w:val="26"/>
        </w:rPr>
        <w:t>уководител</w:t>
      </w:r>
      <w:r>
        <w:rPr>
          <w:rFonts w:ascii="Times New Roman" w:hAnsi="Times New Roman" w:cs="Times New Roman"/>
          <w:sz w:val="26"/>
          <w:szCs w:val="26"/>
        </w:rPr>
        <w:t>я</w:t>
      </w:r>
      <w:r w:rsidR="007B3BDD" w:rsidRPr="007B3BDD">
        <w:rPr>
          <w:rFonts w:ascii="Times New Roman" w:hAnsi="Times New Roman" w:cs="Times New Roman"/>
          <w:sz w:val="26"/>
          <w:szCs w:val="26"/>
        </w:rPr>
        <w:t xml:space="preserve"> социально-экономического отдела                             </w:t>
      </w:r>
      <w:r w:rsidR="007F2CFF">
        <w:rPr>
          <w:rFonts w:ascii="Times New Roman" w:hAnsi="Times New Roman" w:cs="Times New Roman"/>
          <w:sz w:val="26"/>
          <w:szCs w:val="26"/>
        </w:rPr>
        <w:t xml:space="preserve">    </w:t>
      </w:r>
      <w:r w:rsidR="007B3BDD" w:rsidRPr="007B3BDD">
        <w:rPr>
          <w:rFonts w:ascii="Times New Roman" w:hAnsi="Times New Roman" w:cs="Times New Roman"/>
          <w:sz w:val="26"/>
          <w:szCs w:val="26"/>
        </w:rPr>
        <w:t xml:space="preserve">      </w:t>
      </w:r>
      <w:proofErr w:type="spellStart"/>
      <w:r>
        <w:rPr>
          <w:rFonts w:ascii="Times New Roman" w:hAnsi="Times New Roman" w:cs="Times New Roman"/>
          <w:sz w:val="26"/>
          <w:szCs w:val="26"/>
        </w:rPr>
        <w:t>Р.М.Хагурова</w:t>
      </w:r>
      <w:proofErr w:type="spellEnd"/>
    </w:p>
    <w:p w14:paraId="3808A37E" w14:textId="77777777" w:rsidR="00B84E38" w:rsidRDefault="00B84E38" w:rsidP="007B3BD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14:paraId="583D30DC" w14:textId="77777777" w:rsidR="007F2CFF" w:rsidRDefault="007F2CFF" w:rsidP="007B3BD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14:paraId="3E74E07B" w14:textId="77777777" w:rsidR="00B84E38" w:rsidRDefault="00B84E38" w:rsidP="007B3BD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14:paraId="4761CC72" w14:textId="77777777" w:rsidR="007777D5" w:rsidRDefault="007777D5" w:rsidP="007B3BD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14:paraId="584BC000" w14:textId="77777777" w:rsidR="007777D5" w:rsidRDefault="007777D5" w:rsidP="007B3BD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14:paraId="5B555017" w14:textId="77777777" w:rsidR="007777D5" w:rsidRDefault="007777D5" w:rsidP="007B3BD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14:paraId="3E8A2DDE" w14:textId="77777777" w:rsidR="007777D5" w:rsidRDefault="007777D5" w:rsidP="007B3BD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14:paraId="0649AE38" w14:textId="77777777" w:rsidR="007777D5" w:rsidRDefault="007777D5" w:rsidP="007B3BD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14:paraId="3D74E198" w14:textId="77777777" w:rsidR="007777D5" w:rsidRDefault="007777D5" w:rsidP="007B3BD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14:paraId="2C5AA504" w14:textId="77777777" w:rsidR="007777D5" w:rsidRDefault="007777D5" w:rsidP="007B3BD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14:paraId="47BEA648" w14:textId="77777777" w:rsidR="007777D5" w:rsidRDefault="007777D5" w:rsidP="007B3BD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14:paraId="62F7A3CB" w14:textId="77777777" w:rsidR="007777D5" w:rsidRDefault="007777D5" w:rsidP="007B3BD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14:paraId="0B01D69E" w14:textId="77777777" w:rsidR="007777D5" w:rsidRDefault="007777D5" w:rsidP="007B3BD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14:paraId="05599CF8" w14:textId="77777777" w:rsidR="007777D5" w:rsidRDefault="007777D5" w:rsidP="007B3BD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14:paraId="1FE396C0" w14:textId="77777777" w:rsidR="007777D5" w:rsidRDefault="007777D5" w:rsidP="007B3BD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14:paraId="1EF7CACA" w14:textId="77777777" w:rsidR="007777D5" w:rsidRDefault="007777D5" w:rsidP="007B3BD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14:paraId="551ACF9F" w14:textId="77777777" w:rsidR="007777D5" w:rsidRDefault="007777D5" w:rsidP="007B3BD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14:paraId="79B066D6" w14:textId="77777777" w:rsidR="007777D5" w:rsidRDefault="007777D5" w:rsidP="007B3BD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14:paraId="08918A7C" w14:textId="77777777" w:rsidR="007777D5" w:rsidRDefault="007777D5" w:rsidP="007B3BD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14:paraId="3CFF2C3B" w14:textId="77777777" w:rsidR="007777D5" w:rsidRDefault="007777D5" w:rsidP="007B3BD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14:paraId="474A9A22" w14:textId="77777777" w:rsidR="007777D5" w:rsidRDefault="007777D5" w:rsidP="007B3BD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14:paraId="100323DF" w14:textId="77777777" w:rsidR="007777D5" w:rsidRDefault="007777D5" w:rsidP="007B3BD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14:paraId="24D4A201" w14:textId="77777777" w:rsidR="00B84E38" w:rsidRPr="00B84E38" w:rsidRDefault="008B72CC" w:rsidP="00B84E38">
      <w:pPr>
        <w:spacing w:after="0" w:line="240" w:lineRule="auto"/>
        <w:ind w:left="4956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Приложение № 1</w:t>
      </w:r>
      <w:r w:rsidR="00B84E38" w:rsidRPr="00B84E38">
        <w:rPr>
          <w:rFonts w:ascii="Times New Roman" w:hAnsi="Times New Roman" w:cs="Times New Roman"/>
          <w:sz w:val="26"/>
          <w:szCs w:val="26"/>
        </w:rPr>
        <w:t xml:space="preserve"> к </w:t>
      </w:r>
      <w:r>
        <w:rPr>
          <w:rFonts w:ascii="Times New Roman" w:hAnsi="Times New Roman" w:cs="Times New Roman"/>
          <w:sz w:val="26"/>
          <w:szCs w:val="26"/>
        </w:rPr>
        <w:t>муниципальной программе</w:t>
      </w:r>
      <w:r w:rsidR="00B84E38" w:rsidRPr="00B84E38">
        <w:rPr>
          <w:rFonts w:ascii="Times New Roman" w:hAnsi="Times New Roman" w:cs="Times New Roman"/>
          <w:sz w:val="26"/>
          <w:szCs w:val="26"/>
        </w:rPr>
        <w:t xml:space="preserve"> </w:t>
      </w:r>
    </w:p>
    <w:p w14:paraId="0C57D99B" w14:textId="77777777" w:rsidR="00204FED" w:rsidRDefault="00B84E38" w:rsidP="00B84E38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B84E38">
        <w:rPr>
          <w:rFonts w:ascii="Times New Roman" w:hAnsi="Times New Roman" w:cs="Times New Roman"/>
          <w:sz w:val="26"/>
          <w:szCs w:val="26"/>
        </w:rPr>
        <w:t xml:space="preserve">                                   </w:t>
      </w:r>
      <w:r>
        <w:rPr>
          <w:rFonts w:ascii="Times New Roman" w:hAnsi="Times New Roman" w:cs="Times New Roman"/>
          <w:sz w:val="26"/>
          <w:szCs w:val="26"/>
        </w:rPr>
        <w:t xml:space="preserve">                             </w:t>
      </w:r>
      <w:r w:rsidRPr="00B84E38">
        <w:rPr>
          <w:rFonts w:ascii="Times New Roman" w:hAnsi="Times New Roman" w:cs="Times New Roman"/>
          <w:sz w:val="26"/>
          <w:szCs w:val="26"/>
        </w:rPr>
        <w:t xml:space="preserve">             </w:t>
      </w:r>
    </w:p>
    <w:p w14:paraId="2143CF99" w14:textId="77777777" w:rsidR="00204FED" w:rsidRPr="00204FED" w:rsidRDefault="00204FED" w:rsidP="00204FED">
      <w:pPr>
        <w:spacing w:after="0" w:line="240" w:lineRule="auto"/>
        <w:ind w:left="2832" w:firstLine="708"/>
        <w:jc w:val="both"/>
        <w:rPr>
          <w:rFonts w:ascii="Times New Roman" w:hAnsi="Times New Roman" w:cs="Times New Roman"/>
          <w:sz w:val="32"/>
          <w:szCs w:val="26"/>
        </w:rPr>
      </w:pPr>
      <w:r w:rsidRPr="00204FED">
        <w:rPr>
          <w:rFonts w:ascii="Times New Roman" w:hAnsi="Times New Roman" w:cs="Times New Roman"/>
          <w:sz w:val="32"/>
          <w:szCs w:val="26"/>
        </w:rPr>
        <w:t>Перечень</w:t>
      </w:r>
    </w:p>
    <w:p w14:paraId="417FF494" w14:textId="77777777" w:rsidR="00204FED" w:rsidRDefault="00204FED" w:rsidP="00204FED">
      <w:pPr>
        <w:spacing w:after="0" w:line="240" w:lineRule="auto"/>
        <w:jc w:val="both"/>
        <w:rPr>
          <w:rFonts w:ascii="Times New Roman" w:hAnsi="Times New Roman" w:cs="Times New Roman"/>
          <w:sz w:val="32"/>
          <w:szCs w:val="26"/>
        </w:rPr>
      </w:pPr>
      <w:r>
        <w:rPr>
          <w:rFonts w:ascii="Times New Roman" w:hAnsi="Times New Roman" w:cs="Times New Roman"/>
          <w:sz w:val="32"/>
          <w:szCs w:val="26"/>
        </w:rPr>
        <w:t xml:space="preserve">       </w:t>
      </w:r>
      <w:r w:rsidRPr="00204FED">
        <w:rPr>
          <w:rFonts w:ascii="Times New Roman" w:hAnsi="Times New Roman" w:cs="Times New Roman"/>
          <w:sz w:val="32"/>
          <w:szCs w:val="26"/>
        </w:rPr>
        <w:t>основных мероприятий муниципальной программы</w:t>
      </w:r>
    </w:p>
    <w:p w14:paraId="64D69CFE" w14:textId="3D7710E8" w:rsidR="00204FED" w:rsidRPr="00E75CDA" w:rsidRDefault="00204FED" w:rsidP="00204FED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32"/>
          <w:szCs w:val="26"/>
        </w:rPr>
      </w:pPr>
    </w:p>
    <w:tbl>
      <w:tblPr>
        <w:tblStyle w:val="a9"/>
        <w:tblW w:w="11426" w:type="dxa"/>
        <w:tblInd w:w="-1395" w:type="dxa"/>
        <w:tblLayout w:type="fixed"/>
        <w:tblLook w:val="04A0" w:firstRow="1" w:lastRow="0" w:firstColumn="1" w:lastColumn="0" w:noHBand="0" w:noVBand="1"/>
      </w:tblPr>
      <w:tblGrid>
        <w:gridCol w:w="648"/>
        <w:gridCol w:w="1848"/>
        <w:gridCol w:w="567"/>
        <w:gridCol w:w="1842"/>
        <w:gridCol w:w="993"/>
        <w:gridCol w:w="992"/>
        <w:gridCol w:w="2551"/>
        <w:gridCol w:w="1985"/>
      </w:tblGrid>
      <w:tr w:rsidR="00204FED" w14:paraId="58F76E54" w14:textId="77777777" w:rsidTr="00D64800">
        <w:trPr>
          <w:trHeight w:val="555"/>
        </w:trPr>
        <w:tc>
          <w:tcPr>
            <w:tcW w:w="648" w:type="dxa"/>
            <w:vMerge w:val="restart"/>
          </w:tcPr>
          <w:p w14:paraId="1851A434" w14:textId="77777777" w:rsidR="00204FED" w:rsidRPr="00897EF2" w:rsidRDefault="00204FED" w:rsidP="00897E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7EF2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14:paraId="0F150FE6" w14:textId="77777777" w:rsidR="00204FED" w:rsidRPr="00897EF2" w:rsidRDefault="00204FED" w:rsidP="00897E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7EF2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2415" w:type="dxa"/>
            <w:gridSpan w:val="2"/>
            <w:vMerge w:val="restart"/>
          </w:tcPr>
          <w:p w14:paraId="360F9617" w14:textId="77777777" w:rsidR="00204FED" w:rsidRPr="00897EF2" w:rsidRDefault="00204FED" w:rsidP="00897E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7EF2">
              <w:rPr>
                <w:rFonts w:ascii="Times New Roman" w:hAnsi="Times New Roman" w:cs="Times New Roman"/>
                <w:sz w:val="24"/>
                <w:szCs w:val="24"/>
              </w:rPr>
              <w:t>Наименование основного мероприятия</w:t>
            </w:r>
          </w:p>
        </w:tc>
        <w:tc>
          <w:tcPr>
            <w:tcW w:w="1842" w:type="dxa"/>
            <w:vMerge w:val="restart"/>
          </w:tcPr>
          <w:p w14:paraId="0EFDB84A" w14:textId="77777777" w:rsidR="00204FED" w:rsidRPr="00897EF2" w:rsidRDefault="00204FED" w:rsidP="00897E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7EF2">
              <w:rPr>
                <w:rFonts w:ascii="Times New Roman" w:hAnsi="Times New Roman" w:cs="Times New Roman"/>
                <w:sz w:val="24"/>
                <w:szCs w:val="24"/>
              </w:rPr>
              <w:t>Ответственный исполнитель, соисполнитель, участник</w:t>
            </w:r>
          </w:p>
        </w:tc>
        <w:tc>
          <w:tcPr>
            <w:tcW w:w="1985" w:type="dxa"/>
            <w:gridSpan w:val="2"/>
          </w:tcPr>
          <w:p w14:paraId="3693B0BF" w14:textId="77777777" w:rsidR="00204FED" w:rsidRPr="00897EF2" w:rsidRDefault="00204FED" w:rsidP="00897E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7EF2">
              <w:rPr>
                <w:rFonts w:ascii="Times New Roman" w:hAnsi="Times New Roman" w:cs="Times New Roman"/>
                <w:sz w:val="24"/>
                <w:szCs w:val="24"/>
              </w:rPr>
              <w:t>Срок</w:t>
            </w:r>
          </w:p>
        </w:tc>
        <w:tc>
          <w:tcPr>
            <w:tcW w:w="2551" w:type="dxa"/>
            <w:vMerge w:val="restart"/>
          </w:tcPr>
          <w:p w14:paraId="5AF05C43" w14:textId="77777777" w:rsidR="00204FED" w:rsidRPr="00897EF2" w:rsidRDefault="00204FED" w:rsidP="00897E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7EF2">
              <w:rPr>
                <w:rFonts w:ascii="Times New Roman" w:hAnsi="Times New Roman" w:cs="Times New Roman"/>
                <w:sz w:val="24"/>
                <w:szCs w:val="24"/>
              </w:rPr>
              <w:t>Ожидаемый непосредственный результат</w:t>
            </w:r>
          </w:p>
        </w:tc>
        <w:tc>
          <w:tcPr>
            <w:tcW w:w="1985" w:type="dxa"/>
            <w:vMerge w:val="restart"/>
          </w:tcPr>
          <w:p w14:paraId="52105E1D" w14:textId="77777777" w:rsidR="00204FED" w:rsidRPr="00897EF2" w:rsidRDefault="00204FED" w:rsidP="00897E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7EF2">
              <w:rPr>
                <w:rFonts w:ascii="Times New Roman" w:hAnsi="Times New Roman" w:cs="Times New Roman"/>
                <w:sz w:val="24"/>
                <w:szCs w:val="24"/>
              </w:rPr>
              <w:t>Связь с целевыми показателями (индикаторами) муниципальной программы (подпрограммы)</w:t>
            </w:r>
          </w:p>
        </w:tc>
      </w:tr>
      <w:tr w:rsidR="00204FED" w14:paraId="4FDD5B90" w14:textId="77777777" w:rsidTr="00D64800">
        <w:trPr>
          <w:trHeight w:val="1769"/>
        </w:trPr>
        <w:tc>
          <w:tcPr>
            <w:tcW w:w="648" w:type="dxa"/>
            <w:vMerge/>
          </w:tcPr>
          <w:p w14:paraId="275066A8" w14:textId="77777777" w:rsidR="00204FED" w:rsidRDefault="00204FED" w:rsidP="00C94A03">
            <w:pPr>
              <w:jc w:val="both"/>
              <w:rPr>
                <w:rFonts w:ascii="Times New Roman" w:hAnsi="Times New Roman" w:cs="Times New Roman"/>
                <w:sz w:val="32"/>
                <w:szCs w:val="26"/>
              </w:rPr>
            </w:pPr>
          </w:p>
        </w:tc>
        <w:tc>
          <w:tcPr>
            <w:tcW w:w="2415" w:type="dxa"/>
            <w:gridSpan w:val="2"/>
            <w:vMerge/>
          </w:tcPr>
          <w:p w14:paraId="527F0236" w14:textId="77777777" w:rsidR="00204FED" w:rsidRDefault="00204FED" w:rsidP="00C94A03">
            <w:pPr>
              <w:jc w:val="both"/>
              <w:rPr>
                <w:rFonts w:ascii="Times New Roman" w:hAnsi="Times New Roman" w:cs="Times New Roman"/>
                <w:sz w:val="32"/>
                <w:szCs w:val="26"/>
              </w:rPr>
            </w:pPr>
          </w:p>
        </w:tc>
        <w:tc>
          <w:tcPr>
            <w:tcW w:w="1842" w:type="dxa"/>
            <w:vMerge/>
          </w:tcPr>
          <w:p w14:paraId="6D84C0E2" w14:textId="77777777" w:rsidR="00204FED" w:rsidRDefault="00204FED" w:rsidP="00C94A03">
            <w:pPr>
              <w:jc w:val="both"/>
              <w:rPr>
                <w:rFonts w:ascii="Times New Roman" w:hAnsi="Times New Roman" w:cs="Times New Roman"/>
                <w:sz w:val="32"/>
                <w:szCs w:val="26"/>
              </w:rPr>
            </w:pPr>
          </w:p>
        </w:tc>
        <w:tc>
          <w:tcPr>
            <w:tcW w:w="993" w:type="dxa"/>
          </w:tcPr>
          <w:p w14:paraId="18E89431" w14:textId="77777777" w:rsidR="00204FED" w:rsidRPr="00897EF2" w:rsidRDefault="00897EF2" w:rsidP="00204FED">
            <w:pPr>
              <w:jc w:val="both"/>
              <w:rPr>
                <w:rFonts w:ascii="Times New Roman" w:hAnsi="Times New Roman" w:cs="Times New Roman"/>
                <w:sz w:val="24"/>
                <w:szCs w:val="26"/>
              </w:rPr>
            </w:pPr>
            <w:r w:rsidRPr="00897EF2">
              <w:rPr>
                <w:rFonts w:ascii="Times New Roman" w:hAnsi="Times New Roman" w:cs="Times New Roman"/>
                <w:sz w:val="24"/>
                <w:szCs w:val="26"/>
              </w:rPr>
              <w:t>начала реализации</w:t>
            </w:r>
          </w:p>
        </w:tc>
        <w:tc>
          <w:tcPr>
            <w:tcW w:w="992" w:type="dxa"/>
          </w:tcPr>
          <w:p w14:paraId="2D89D978" w14:textId="77777777" w:rsidR="00204FED" w:rsidRPr="00897EF2" w:rsidRDefault="00897EF2" w:rsidP="00204FED">
            <w:pPr>
              <w:jc w:val="both"/>
              <w:rPr>
                <w:rFonts w:ascii="Times New Roman" w:hAnsi="Times New Roman" w:cs="Times New Roman"/>
                <w:sz w:val="24"/>
                <w:szCs w:val="26"/>
              </w:rPr>
            </w:pPr>
            <w:r w:rsidRPr="00897EF2">
              <w:rPr>
                <w:rFonts w:ascii="Times New Roman" w:hAnsi="Times New Roman" w:cs="Times New Roman"/>
                <w:sz w:val="24"/>
                <w:szCs w:val="26"/>
              </w:rPr>
              <w:t>окончания реализации</w:t>
            </w:r>
          </w:p>
        </w:tc>
        <w:tc>
          <w:tcPr>
            <w:tcW w:w="2551" w:type="dxa"/>
            <w:vMerge/>
          </w:tcPr>
          <w:p w14:paraId="1C6896E1" w14:textId="77777777" w:rsidR="00204FED" w:rsidRDefault="00204FED" w:rsidP="00204FED">
            <w:pPr>
              <w:jc w:val="both"/>
              <w:rPr>
                <w:rFonts w:ascii="Times New Roman" w:hAnsi="Times New Roman" w:cs="Times New Roman"/>
                <w:sz w:val="32"/>
                <w:szCs w:val="26"/>
              </w:rPr>
            </w:pPr>
          </w:p>
        </w:tc>
        <w:tc>
          <w:tcPr>
            <w:tcW w:w="1985" w:type="dxa"/>
            <w:vMerge/>
          </w:tcPr>
          <w:p w14:paraId="7370F7BF" w14:textId="77777777" w:rsidR="00204FED" w:rsidRDefault="00204FED" w:rsidP="00204FED">
            <w:pPr>
              <w:jc w:val="both"/>
              <w:rPr>
                <w:rFonts w:ascii="Times New Roman" w:hAnsi="Times New Roman" w:cs="Times New Roman"/>
                <w:sz w:val="32"/>
                <w:szCs w:val="26"/>
              </w:rPr>
            </w:pPr>
          </w:p>
        </w:tc>
      </w:tr>
      <w:tr w:rsidR="00D64800" w14:paraId="03BE7F1E" w14:textId="77777777" w:rsidTr="00D64800">
        <w:tc>
          <w:tcPr>
            <w:tcW w:w="648" w:type="dxa"/>
          </w:tcPr>
          <w:p w14:paraId="7A0E82D8" w14:textId="77777777" w:rsidR="00204FED" w:rsidRPr="00897EF2" w:rsidRDefault="00897EF2" w:rsidP="00897EF2">
            <w:pPr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  <w:r w:rsidRPr="00897EF2">
              <w:rPr>
                <w:rFonts w:ascii="Times New Roman" w:hAnsi="Times New Roman" w:cs="Times New Roman"/>
                <w:sz w:val="24"/>
                <w:szCs w:val="26"/>
              </w:rPr>
              <w:t>1</w:t>
            </w:r>
          </w:p>
        </w:tc>
        <w:tc>
          <w:tcPr>
            <w:tcW w:w="2415" w:type="dxa"/>
            <w:gridSpan w:val="2"/>
          </w:tcPr>
          <w:p w14:paraId="19BE8904" w14:textId="77777777" w:rsidR="00204FED" w:rsidRPr="00897EF2" w:rsidRDefault="00897EF2" w:rsidP="00897EF2">
            <w:pPr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  <w:r w:rsidRPr="00897EF2">
              <w:rPr>
                <w:rFonts w:ascii="Times New Roman" w:hAnsi="Times New Roman" w:cs="Times New Roman"/>
                <w:sz w:val="24"/>
                <w:szCs w:val="26"/>
              </w:rPr>
              <w:t>2</w:t>
            </w:r>
          </w:p>
        </w:tc>
        <w:tc>
          <w:tcPr>
            <w:tcW w:w="1842" w:type="dxa"/>
          </w:tcPr>
          <w:p w14:paraId="3D9B0B56" w14:textId="77777777" w:rsidR="00204FED" w:rsidRPr="00897EF2" w:rsidRDefault="00897EF2" w:rsidP="00897EF2">
            <w:pPr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  <w:r w:rsidRPr="00897EF2">
              <w:rPr>
                <w:rFonts w:ascii="Times New Roman" w:hAnsi="Times New Roman" w:cs="Times New Roman"/>
                <w:sz w:val="24"/>
                <w:szCs w:val="26"/>
              </w:rPr>
              <w:t>3</w:t>
            </w:r>
          </w:p>
        </w:tc>
        <w:tc>
          <w:tcPr>
            <w:tcW w:w="993" w:type="dxa"/>
          </w:tcPr>
          <w:p w14:paraId="000EB485" w14:textId="77777777" w:rsidR="00204FED" w:rsidRPr="00897EF2" w:rsidRDefault="00897EF2" w:rsidP="00897EF2">
            <w:pPr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  <w:r w:rsidRPr="00897EF2">
              <w:rPr>
                <w:rFonts w:ascii="Times New Roman" w:hAnsi="Times New Roman" w:cs="Times New Roman"/>
                <w:sz w:val="24"/>
                <w:szCs w:val="26"/>
              </w:rPr>
              <w:t>4</w:t>
            </w:r>
          </w:p>
        </w:tc>
        <w:tc>
          <w:tcPr>
            <w:tcW w:w="992" w:type="dxa"/>
          </w:tcPr>
          <w:p w14:paraId="4F2FF05D" w14:textId="77777777" w:rsidR="00204FED" w:rsidRPr="00897EF2" w:rsidRDefault="00897EF2" w:rsidP="00897EF2">
            <w:pPr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  <w:r w:rsidRPr="00897EF2">
              <w:rPr>
                <w:rFonts w:ascii="Times New Roman" w:hAnsi="Times New Roman" w:cs="Times New Roman"/>
                <w:sz w:val="24"/>
                <w:szCs w:val="26"/>
              </w:rPr>
              <w:t>5</w:t>
            </w:r>
          </w:p>
        </w:tc>
        <w:tc>
          <w:tcPr>
            <w:tcW w:w="2551" w:type="dxa"/>
          </w:tcPr>
          <w:p w14:paraId="7D24F367" w14:textId="77777777" w:rsidR="00204FED" w:rsidRPr="00897EF2" w:rsidRDefault="00897EF2" w:rsidP="00897EF2">
            <w:pPr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  <w:r w:rsidRPr="00897EF2">
              <w:rPr>
                <w:rFonts w:ascii="Times New Roman" w:hAnsi="Times New Roman" w:cs="Times New Roman"/>
                <w:sz w:val="24"/>
                <w:szCs w:val="26"/>
              </w:rPr>
              <w:t>6</w:t>
            </w:r>
          </w:p>
        </w:tc>
        <w:tc>
          <w:tcPr>
            <w:tcW w:w="1985" w:type="dxa"/>
          </w:tcPr>
          <w:p w14:paraId="0D9AB92C" w14:textId="77777777" w:rsidR="00204FED" w:rsidRPr="00897EF2" w:rsidRDefault="00897EF2" w:rsidP="00897EF2">
            <w:pPr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  <w:r w:rsidRPr="00897EF2">
              <w:rPr>
                <w:rFonts w:ascii="Times New Roman" w:hAnsi="Times New Roman" w:cs="Times New Roman"/>
                <w:sz w:val="24"/>
                <w:szCs w:val="26"/>
              </w:rPr>
              <w:t>7</w:t>
            </w:r>
          </w:p>
        </w:tc>
      </w:tr>
      <w:tr w:rsidR="00331218" w14:paraId="36D80236" w14:textId="77777777" w:rsidTr="00D64800">
        <w:tc>
          <w:tcPr>
            <w:tcW w:w="648" w:type="dxa"/>
          </w:tcPr>
          <w:p w14:paraId="3E1F42DE" w14:textId="77777777" w:rsidR="00331218" w:rsidRPr="00897EF2" w:rsidRDefault="00D64800" w:rsidP="00897EF2">
            <w:pPr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  <w:r>
              <w:rPr>
                <w:rFonts w:ascii="Times New Roman" w:hAnsi="Times New Roman" w:cs="Times New Roman"/>
                <w:sz w:val="24"/>
                <w:szCs w:val="26"/>
              </w:rPr>
              <w:t>1.</w:t>
            </w:r>
          </w:p>
        </w:tc>
        <w:tc>
          <w:tcPr>
            <w:tcW w:w="2415" w:type="dxa"/>
            <w:gridSpan w:val="2"/>
          </w:tcPr>
          <w:p w14:paraId="5055157D" w14:textId="77777777" w:rsidR="00D64800" w:rsidRPr="008B72CC" w:rsidRDefault="00D64800" w:rsidP="00D64800">
            <w:pPr>
              <w:jc w:val="both"/>
              <w:rPr>
                <w:rFonts w:ascii="Times New Roman" w:hAnsi="Times New Roman" w:cs="Times New Roman"/>
              </w:rPr>
            </w:pPr>
            <w:r w:rsidRPr="008B72CC">
              <w:rPr>
                <w:rFonts w:ascii="Times New Roman" w:hAnsi="Times New Roman" w:cs="Times New Roman"/>
              </w:rPr>
              <w:t xml:space="preserve">ОБЕСПЕЧЕНИЕ ЖИЛЬЁМ МОЛОДЫХ СЕМЕЙ </w:t>
            </w:r>
          </w:p>
          <w:p w14:paraId="6B264A41" w14:textId="77777777" w:rsidR="00D64800" w:rsidRPr="008B72CC" w:rsidRDefault="00D64800" w:rsidP="00D64800">
            <w:pPr>
              <w:jc w:val="both"/>
              <w:rPr>
                <w:rFonts w:ascii="Times New Roman" w:hAnsi="Times New Roman" w:cs="Times New Roman"/>
              </w:rPr>
            </w:pPr>
            <w:r w:rsidRPr="008B72CC">
              <w:rPr>
                <w:rFonts w:ascii="Times New Roman" w:hAnsi="Times New Roman" w:cs="Times New Roman"/>
              </w:rPr>
              <w:t xml:space="preserve">В МУНИЦИПАЛЬНОМ ОБРАЗОВАНИИ </w:t>
            </w:r>
          </w:p>
          <w:p w14:paraId="36FB8465" w14:textId="30CB09D5" w:rsidR="00D64800" w:rsidRPr="008B72CC" w:rsidRDefault="00D64800" w:rsidP="00D64800">
            <w:pPr>
              <w:jc w:val="both"/>
              <w:rPr>
                <w:rFonts w:ascii="Times New Roman" w:hAnsi="Times New Roman" w:cs="Times New Roman"/>
              </w:rPr>
            </w:pPr>
            <w:r w:rsidRPr="008B72CC">
              <w:rPr>
                <w:rFonts w:ascii="Times New Roman" w:hAnsi="Times New Roman" w:cs="Times New Roman"/>
              </w:rPr>
              <w:t>«ЯБЛОНОВСКОЕ ГОРОДСКОЕ ПОСЕЛЕНИЕ» НА 202</w:t>
            </w:r>
            <w:r w:rsidR="007F2CFF">
              <w:rPr>
                <w:rFonts w:ascii="Times New Roman" w:hAnsi="Times New Roman" w:cs="Times New Roman"/>
              </w:rPr>
              <w:t>6</w:t>
            </w:r>
            <w:r w:rsidRPr="008B72CC">
              <w:rPr>
                <w:rFonts w:ascii="Times New Roman" w:hAnsi="Times New Roman" w:cs="Times New Roman"/>
              </w:rPr>
              <w:t>-20</w:t>
            </w:r>
            <w:r w:rsidR="007F2CFF">
              <w:rPr>
                <w:rFonts w:ascii="Times New Roman" w:hAnsi="Times New Roman" w:cs="Times New Roman"/>
              </w:rPr>
              <w:t>30</w:t>
            </w:r>
            <w:r w:rsidRPr="008B72CC">
              <w:rPr>
                <w:rFonts w:ascii="Times New Roman" w:hAnsi="Times New Roman" w:cs="Times New Roman"/>
              </w:rPr>
              <w:t xml:space="preserve"> ГОДЫ</w:t>
            </w:r>
          </w:p>
          <w:p w14:paraId="6A12D601" w14:textId="77777777" w:rsidR="00D64800" w:rsidRPr="00D64800" w:rsidRDefault="00D64800" w:rsidP="00D64800">
            <w:pPr>
              <w:jc w:val="both"/>
              <w:rPr>
                <w:rFonts w:ascii="Times New Roman" w:hAnsi="Times New Roman" w:cs="Times New Roman"/>
                <w:sz w:val="24"/>
                <w:szCs w:val="26"/>
              </w:rPr>
            </w:pPr>
          </w:p>
          <w:p w14:paraId="6FA8D0DB" w14:textId="77777777" w:rsidR="00331218" w:rsidRPr="00897EF2" w:rsidRDefault="00331218" w:rsidP="00897EF2">
            <w:pPr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</w:p>
        </w:tc>
        <w:tc>
          <w:tcPr>
            <w:tcW w:w="1842" w:type="dxa"/>
          </w:tcPr>
          <w:p w14:paraId="3A61625C" w14:textId="77777777" w:rsidR="00944E58" w:rsidRPr="00944E58" w:rsidRDefault="00D64800" w:rsidP="00944E58">
            <w:pPr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  <w:r w:rsidRPr="00D64800">
              <w:rPr>
                <w:rFonts w:ascii="Times New Roman" w:hAnsi="Times New Roman" w:cs="Times New Roman"/>
                <w:sz w:val="24"/>
                <w:szCs w:val="26"/>
              </w:rPr>
              <w:t>Социально – экономический отдел Администрации муниципального образования «Яблоновское городское поселение»</w:t>
            </w:r>
            <w:r w:rsidR="00944E58">
              <w:rPr>
                <w:rFonts w:ascii="Times New Roman" w:hAnsi="Times New Roman" w:cs="Times New Roman"/>
                <w:sz w:val="24"/>
                <w:szCs w:val="26"/>
              </w:rPr>
              <w:t>,</w:t>
            </w:r>
            <w:r w:rsidR="00944E58" w:rsidRPr="00944E58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 xml:space="preserve"> </w:t>
            </w:r>
            <w:r w:rsidR="00944E58">
              <w:rPr>
                <w:rFonts w:ascii="Times New Roman" w:hAnsi="Times New Roman" w:cs="Times New Roman"/>
                <w:sz w:val="24"/>
                <w:szCs w:val="26"/>
              </w:rPr>
              <w:t>ф</w:t>
            </w:r>
            <w:r w:rsidR="00944E58" w:rsidRPr="00944E58">
              <w:rPr>
                <w:rFonts w:ascii="Times New Roman" w:hAnsi="Times New Roman" w:cs="Times New Roman"/>
                <w:sz w:val="24"/>
                <w:szCs w:val="26"/>
              </w:rPr>
              <w:t>инансовый отдел Администрации муниципального образования «Яблоновское городское поселение», жилищная комиссия Администрации муниципального образования «Яблоновское городское поселение».</w:t>
            </w:r>
          </w:p>
          <w:p w14:paraId="4507468D" w14:textId="77777777" w:rsidR="00331218" w:rsidRPr="00897EF2" w:rsidRDefault="00331218" w:rsidP="00897EF2">
            <w:pPr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</w:p>
        </w:tc>
        <w:tc>
          <w:tcPr>
            <w:tcW w:w="993" w:type="dxa"/>
          </w:tcPr>
          <w:p w14:paraId="432A74FA" w14:textId="0C13131B" w:rsidR="00331218" w:rsidRPr="00897EF2" w:rsidRDefault="00331218" w:rsidP="00897EF2">
            <w:pPr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  <w:r>
              <w:rPr>
                <w:rFonts w:ascii="Times New Roman" w:hAnsi="Times New Roman" w:cs="Times New Roman"/>
                <w:sz w:val="24"/>
                <w:szCs w:val="26"/>
              </w:rPr>
              <w:t>202</w:t>
            </w:r>
            <w:r w:rsidR="007F2CFF">
              <w:rPr>
                <w:rFonts w:ascii="Times New Roman" w:hAnsi="Times New Roman" w:cs="Times New Roman"/>
                <w:sz w:val="24"/>
                <w:szCs w:val="26"/>
              </w:rPr>
              <w:t>6</w:t>
            </w:r>
          </w:p>
        </w:tc>
        <w:tc>
          <w:tcPr>
            <w:tcW w:w="992" w:type="dxa"/>
          </w:tcPr>
          <w:p w14:paraId="4ED667EC" w14:textId="5205794B" w:rsidR="00331218" w:rsidRPr="00897EF2" w:rsidRDefault="00331218" w:rsidP="00897EF2">
            <w:pPr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  <w:r>
              <w:rPr>
                <w:rFonts w:ascii="Times New Roman" w:hAnsi="Times New Roman" w:cs="Times New Roman"/>
                <w:sz w:val="24"/>
                <w:szCs w:val="26"/>
              </w:rPr>
              <w:t>20</w:t>
            </w:r>
            <w:r w:rsidR="007F2CFF">
              <w:rPr>
                <w:rFonts w:ascii="Times New Roman" w:hAnsi="Times New Roman" w:cs="Times New Roman"/>
                <w:sz w:val="24"/>
                <w:szCs w:val="26"/>
              </w:rPr>
              <w:t>30</w:t>
            </w:r>
          </w:p>
        </w:tc>
        <w:tc>
          <w:tcPr>
            <w:tcW w:w="2551" w:type="dxa"/>
          </w:tcPr>
          <w:p w14:paraId="125D9F0E" w14:textId="77777777" w:rsidR="00D64800" w:rsidRPr="00D64800" w:rsidRDefault="00D64800" w:rsidP="00D64800">
            <w:pPr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  <w:r w:rsidRPr="00D64800">
              <w:rPr>
                <w:rFonts w:ascii="Times New Roman" w:hAnsi="Times New Roman" w:cs="Times New Roman"/>
                <w:sz w:val="24"/>
                <w:szCs w:val="26"/>
              </w:rPr>
              <w:t>В результате реализации Программы будут достигнуты следующие социально-экономические результаты:</w:t>
            </w:r>
          </w:p>
          <w:p w14:paraId="2CAB9927" w14:textId="77777777" w:rsidR="00D64800" w:rsidRPr="00D64800" w:rsidRDefault="00D64800" w:rsidP="00D64800">
            <w:pPr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  <w:r w:rsidRPr="00D64800">
              <w:rPr>
                <w:rFonts w:ascii="Times New Roman" w:hAnsi="Times New Roman" w:cs="Times New Roman"/>
                <w:sz w:val="24"/>
                <w:szCs w:val="26"/>
              </w:rPr>
              <w:t>- обеспечение жильём молодых семей;</w:t>
            </w:r>
          </w:p>
          <w:p w14:paraId="4E1F486E" w14:textId="77777777" w:rsidR="00D64800" w:rsidRPr="00D64800" w:rsidRDefault="00D64800" w:rsidP="00D64800">
            <w:pPr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  <w:r w:rsidRPr="00D64800">
              <w:rPr>
                <w:rFonts w:ascii="Times New Roman" w:hAnsi="Times New Roman" w:cs="Times New Roman"/>
                <w:sz w:val="24"/>
                <w:szCs w:val="26"/>
              </w:rPr>
              <w:t>- создание условий для повышения уровня обеспеченности жильём молодых семей;</w:t>
            </w:r>
          </w:p>
          <w:p w14:paraId="212A86F2" w14:textId="77777777" w:rsidR="00D64800" w:rsidRPr="00D64800" w:rsidRDefault="00D64800" w:rsidP="00D64800">
            <w:pPr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  <w:r w:rsidRPr="00D64800">
              <w:rPr>
                <w:rFonts w:ascii="Times New Roman" w:hAnsi="Times New Roman" w:cs="Times New Roman"/>
                <w:sz w:val="24"/>
                <w:szCs w:val="26"/>
              </w:rPr>
              <w:t>- привлечение в жилищную сферу дополнительных финансовых средств кредитных и других организаций;</w:t>
            </w:r>
          </w:p>
          <w:p w14:paraId="7787A35D" w14:textId="77777777" w:rsidR="00D64800" w:rsidRPr="00D64800" w:rsidRDefault="00D64800" w:rsidP="00D64800">
            <w:pPr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  <w:r w:rsidRPr="00D64800">
              <w:rPr>
                <w:rFonts w:ascii="Times New Roman" w:hAnsi="Times New Roman" w:cs="Times New Roman"/>
                <w:sz w:val="24"/>
                <w:szCs w:val="26"/>
              </w:rPr>
              <w:t>- реализация Программы позволит обеспечить жильем молодые семьи с привлечением на софинансирование средств федерального бюджета, за счет средств республиканского бюджета Республики Адыгея и бюджета Администрации муниципального образования «Яблоновское городское поселение»;</w:t>
            </w:r>
          </w:p>
          <w:p w14:paraId="2993227E" w14:textId="77777777" w:rsidR="00D64800" w:rsidRPr="00D64800" w:rsidRDefault="00D64800" w:rsidP="00D64800">
            <w:pPr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  <w:r w:rsidRPr="00D64800">
              <w:rPr>
                <w:rFonts w:ascii="Times New Roman" w:hAnsi="Times New Roman" w:cs="Times New Roman"/>
                <w:sz w:val="24"/>
                <w:szCs w:val="26"/>
              </w:rPr>
              <w:t>- предоставление жилищных кредитов и займов, в том числе ипотечных, а также собственных средств граждан;</w:t>
            </w:r>
          </w:p>
          <w:p w14:paraId="0C9F116C" w14:textId="77777777" w:rsidR="00D64800" w:rsidRPr="00D64800" w:rsidRDefault="00D64800" w:rsidP="00D64800">
            <w:pPr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  <w:r w:rsidRPr="00D64800">
              <w:rPr>
                <w:rFonts w:ascii="Times New Roman" w:hAnsi="Times New Roman" w:cs="Times New Roman"/>
                <w:sz w:val="24"/>
                <w:szCs w:val="26"/>
              </w:rPr>
              <w:t>- укрепление семейных отношений и снижение социальной напряженности в обществе;</w:t>
            </w:r>
          </w:p>
          <w:p w14:paraId="4D6C00F3" w14:textId="77777777" w:rsidR="00331218" w:rsidRPr="00897EF2" w:rsidRDefault="00D64800" w:rsidP="00D64800">
            <w:pPr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  <w:r w:rsidRPr="00D64800">
              <w:rPr>
                <w:rFonts w:ascii="Times New Roman" w:hAnsi="Times New Roman" w:cs="Times New Roman"/>
                <w:sz w:val="24"/>
                <w:szCs w:val="26"/>
              </w:rPr>
              <w:t>- улучшение демографической ситуации.</w:t>
            </w:r>
          </w:p>
        </w:tc>
        <w:tc>
          <w:tcPr>
            <w:tcW w:w="1985" w:type="dxa"/>
          </w:tcPr>
          <w:p w14:paraId="436D4444" w14:textId="64A2D09B" w:rsidR="00D64800" w:rsidRPr="00D64800" w:rsidRDefault="00D64800" w:rsidP="00D64800">
            <w:pPr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  <w:r w:rsidRPr="00D64800">
              <w:rPr>
                <w:rFonts w:ascii="Times New Roman" w:hAnsi="Times New Roman" w:cs="Times New Roman"/>
                <w:sz w:val="24"/>
                <w:szCs w:val="26"/>
              </w:rPr>
              <w:t>Количество молодых семей, планируемых улучшить жилищные условия (в том числе с использованием заемных средств) при оказании содействия за счёт средств федерального бюджета, бюджета субъекта Российской Федерации Республики Адыгея и местного бюджета в 202</w:t>
            </w:r>
            <w:r w:rsidR="007F2CFF">
              <w:rPr>
                <w:rFonts w:ascii="Times New Roman" w:hAnsi="Times New Roman" w:cs="Times New Roman"/>
                <w:sz w:val="24"/>
                <w:szCs w:val="26"/>
              </w:rPr>
              <w:t>6</w:t>
            </w:r>
            <w:r w:rsidRPr="00D64800">
              <w:rPr>
                <w:rFonts w:ascii="Times New Roman" w:hAnsi="Times New Roman" w:cs="Times New Roman"/>
                <w:sz w:val="24"/>
                <w:szCs w:val="26"/>
              </w:rPr>
              <w:t>- 20</w:t>
            </w:r>
            <w:r w:rsidR="007F2CFF">
              <w:rPr>
                <w:rFonts w:ascii="Times New Roman" w:hAnsi="Times New Roman" w:cs="Times New Roman"/>
                <w:sz w:val="24"/>
                <w:szCs w:val="26"/>
              </w:rPr>
              <w:t>30</w:t>
            </w:r>
            <w:r w:rsidRPr="00D64800">
              <w:rPr>
                <w:rFonts w:ascii="Times New Roman" w:hAnsi="Times New Roman" w:cs="Times New Roman"/>
                <w:sz w:val="24"/>
                <w:szCs w:val="26"/>
              </w:rPr>
              <w:t xml:space="preserve"> годах – </w:t>
            </w:r>
            <w:r w:rsidR="009C63A2">
              <w:rPr>
                <w:rFonts w:ascii="Times New Roman" w:hAnsi="Times New Roman" w:cs="Times New Roman"/>
                <w:sz w:val="24"/>
                <w:szCs w:val="26"/>
              </w:rPr>
              <w:t>36</w:t>
            </w:r>
            <w:r w:rsidRPr="007777D5">
              <w:rPr>
                <w:rFonts w:ascii="Times New Roman" w:hAnsi="Times New Roman" w:cs="Times New Roman"/>
                <w:sz w:val="24"/>
                <w:szCs w:val="26"/>
              </w:rPr>
              <w:t xml:space="preserve"> семей;</w:t>
            </w:r>
            <w:r w:rsidR="007354AD">
              <w:rPr>
                <w:rFonts w:ascii="Times New Roman" w:hAnsi="Times New Roman" w:cs="Times New Roman"/>
                <w:sz w:val="24"/>
                <w:szCs w:val="26"/>
              </w:rPr>
              <w:t xml:space="preserve"> </w:t>
            </w:r>
            <w:r w:rsidR="007777D5">
              <w:rPr>
                <w:rFonts w:ascii="Times New Roman" w:hAnsi="Times New Roman" w:cs="Times New Roman"/>
                <w:sz w:val="24"/>
                <w:szCs w:val="26"/>
              </w:rPr>
              <w:t>(Приложение № 3)</w:t>
            </w:r>
          </w:p>
          <w:p w14:paraId="51E0C450" w14:textId="77777777" w:rsidR="00331218" w:rsidRPr="00897EF2" w:rsidRDefault="00331218" w:rsidP="00897EF2">
            <w:pPr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</w:p>
        </w:tc>
      </w:tr>
      <w:tr w:rsidR="00D64800" w14:paraId="02BA9298" w14:textId="77777777" w:rsidTr="00D64800">
        <w:tc>
          <w:tcPr>
            <w:tcW w:w="2496" w:type="dxa"/>
            <w:gridSpan w:val="2"/>
          </w:tcPr>
          <w:p w14:paraId="17D9A098" w14:textId="77777777" w:rsidR="00D64800" w:rsidRPr="00897EF2" w:rsidRDefault="00D64800" w:rsidP="00897EF2">
            <w:pPr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  <w:r>
              <w:rPr>
                <w:rFonts w:ascii="Times New Roman" w:hAnsi="Times New Roman" w:cs="Times New Roman"/>
                <w:sz w:val="24"/>
                <w:szCs w:val="26"/>
              </w:rPr>
              <w:t>Цель Программы</w:t>
            </w:r>
          </w:p>
        </w:tc>
        <w:tc>
          <w:tcPr>
            <w:tcW w:w="8930" w:type="dxa"/>
            <w:gridSpan w:val="6"/>
          </w:tcPr>
          <w:p w14:paraId="12F2ABEE" w14:textId="77777777" w:rsidR="00D64800" w:rsidRPr="00897EF2" w:rsidRDefault="00D64800" w:rsidP="00897EF2">
            <w:pPr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  <w:r w:rsidRPr="00D64800">
              <w:rPr>
                <w:rFonts w:ascii="Times New Roman" w:hAnsi="Times New Roman" w:cs="Times New Roman"/>
                <w:sz w:val="24"/>
                <w:szCs w:val="26"/>
              </w:rPr>
              <w:t>Предоставление государственной поддержки для улучшения жилищных условий молодым семьям, признанным нуждающимися в улучшении жилищных условий</w:t>
            </w:r>
          </w:p>
        </w:tc>
      </w:tr>
      <w:tr w:rsidR="00D64800" w14:paraId="0863CDE5" w14:textId="77777777" w:rsidTr="00D64800">
        <w:tc>
          <w:tcPr>
            <w:tcW w:w="2496" w:type="dxa"/>
            <w:gridSpan w:val="2"/>
          </w:tcPr>
          <w:p w14:paraId="4A968F7C" w14:textId="77777777" w:rsidR="00D64800" w:rsidRPr="00897EF2" w:rsidRDefault="00D64800" w:rsidP="00897EF2">
            <w:pPr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  <w:r>
              <w:rPr>
                <w:rFonts w:ascii="Times New Roman" w:hAnsi="Times New Roman" w:cs="Times New Roman"/>
                <w:sz w:val="24"/>
                <w:szCs w:val="26"/>
              </w:rPr>
              <w:t>Задача Программы</w:t>
            </w:r>
          </w:p>
        </w:tc>
        <w:tc>
          <w:tcPr>
            <w:tcW w:w="8930" w:type="dxa"/>
            <w:gridSpan w:val="6"/>
          </w:tcPr>
          <w:p w14:paraId="0D0B5FB8" w14:textId="77777777" w:rsidR="00D64800" w:rsidRPr="00897EF2" w:rsidRDefault="00D64800" w:rsidP="00897EF2">
            <w:pPr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  <w:r w:rsidRPr="00D64800">
              <w:rPr>
                <w:rFonts w:ascii="Times New Roman" w:hAnsi="Times New Roman" w:cs="Times New Roman"/>
                <w:sz w:val="24"/>
                <w:szCs w:val="26"/>
              </w:rPr>
              <w:t>Предоставление молодым семьям социальных выплат на приобретение жилого помещения или строительство индивидуального жилого дома, а также для оплаты первоначального взноса по жилищному или ипотечному кредиту, на погашение основной суммы долга и уплату процентов по кредитам или займам, предоставленным для приобретения жилого помещения или строительства индивидуального жилого дома.</w:t>
            </w:r>
          </w:p>
        </w:tc>
      </w:tr>
    </w:tbl>
    <w:p w14:paraId="77DE7892" w14:textId="77777777" w:rsidR="00204FED" w:rsidRPr="00204FED" w:rsidRDefault="00204FED" w:rsidP="00204FED">
      <w:pPr>
        <w:spacing w:after="0" w:line="240" w:lineRule="auto"/>
        <w:jc w:val="both"/>
        <w:rPr>
          <w:rFonts w:ascii="Times New Roman" w:hAnsi="Times New Roman" w:cs="Times New Roman"/>
          <w:sz w:val="32"/>
          <w:szCs w:val="26"/>
        </w:rPr>
      </w:pPr>
    </w:p>
    <w:p w14:paraId="2CC46397" w14:textId="77777777" w:rsidR="00B84E38" w:rsidRDefault="00B84E38" w:rsidP="007B3BD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14:paraId="052D56B9" w14:textId="77777777" w:rsidR="00B84E38" w:rsidRPr="007B3BDD" w:rsidRDefault="00B84E38" w:rsidP="007B3BD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14:paraId="3764B9E5" w14:textId="77777777" w:rsidR="007B3BDD" w:rsidRDefault="007B3BDD" w:rsidP="00F94D00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14:paraId="2E3C52FF" w14:textId="77777777" w:rsidR="00D64800" w:rsidRDefault="00D64800" w:rsidP="00F94D00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14:paraId="5B48BB14" w14:textId="77777777" w:rsidR="00D64800" w:rsidRDefault="00D64800" w:rsidP="00F94D00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14:paraId="103DE22F" w14:textId="77777777" w:rsidR="00D64800" w:rsidRDefault="00D64800" w:rsidP="00F94D00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14:paraId="311AD87A" w14:textId="77777777" w:rsidR="00D64800" w:rsidRDefault="00D64800" w:rsidP="00F94D00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14:paraId="6DEF8B05" w14:textId="77777777" w:rsidR="00D64800" w:rsidRDefault="00D64800" w:rsidP="00F94D00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14:paraId="19B542B1" w14:textId="77777777" w:rsidR="00D64800" w:rsidRDefault="00D64800" w:rsidP="00F94D00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14:paraId="59CC4E26" w14:textId="77777777" w:rsidR="00D64800" w:rsidRDefault="00D64800" w:rsidP="00F94D00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14:paraId="0DDEFD72" w14:textId="77777777" w:rsidR="00D64800" w:rsidRDefault="00D64800" w:rsidP="00F94D00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14:paraId="3EADB8A2" w14:textId="77777777" w:rsidR="00D64800" w:rsidRDefault="00D64800" w:rsidP="00F94D00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14:paraId="2990FDDD" w14:textId="77777777" w:rsidR="00D64800" w:rsidRDefault="00D64800" w:rsidP="00F94D00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14:paraId="3A67C70D" w14:textId="77777777" w:rsidR="00D64800" w:rsidRDefault="00D64800" w:rsidP="00F94D00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14:paraId="3A4C074E" w14:textId="77777777" w:rsidR="00D64800" w:rsidRDefault="00D64800" w:rsidP="00F94D00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14:paraId="11C0FD0D" w14:textId="77777777" w:rsidR="00D64800" w:rsidRDefault="00D64800" w:rsidP="00F94D00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14:paraId="33B89AAA" w14:textId="77777777" w:rsidR="00D64800" w:rsidRDefault="00D64800" w:rsidP="00F94D00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14:paraId="4C123569" w14:textId="77777777" w:rsidR="00D64800" w:rsidRDefault="00D64800" w:rsidP="00F94D00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14:paraId="7197EC30" w14:textId="77777777" w:rsidR="00D64800" w:rsidRDefault="00D64800" w:rsidP="00F94D00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14:paraId="6C4CCE9E" w14:textId="77777777" w:rsidR="00D64800" w:rsidRDefault="00D64800" w:rsidP="00F94D00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14:paraId="599F73DD" w14:textId="77777777" w:rsidR="00D64800" w:rsidRDefault="00D64800" w:rsidP="00F94D00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14:paraId="674C1D05" w14:textId="77777777" w:rsidR="007777D5" w:rsidRDefault="007777D5" w:rsidP="00F94D00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14:paraId="64FDC16C" w14:textId="77777777" w:rsidR="007777D5" w:rsidRDefault="007777D5" w:rsidP="00F94D00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14:paraId="758D1677" w14:textId="77777777" w:rsidR="007F2CFF" w:rsidRDefault="007F2CFF" w:rsidP="007F2CFF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14:paraId="3461959F" w14:textId="722A909A" w:rsidR="00D64800" w:rsidRPr="00D64800" w:rsidRDefault="007F2CFF" w:rsidP="007F2CFF">
      <w:pPr>
        <w:spacing w:after="0" w:line="240" w:lineRule="auto"/>
        <w:ind w:left="3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</w:t>
      </w:r>
      <w:r w:rsidR="00770C9B">
        <w:rPr>
          <w:rFonts w:ascii="Times New Roman" w:hAnsi="Times New Roman" w:cs="Times New Roman"/>
          <w:sz w:val="26"/>
          <w:szCs w:val="26"/>
        </w:rPr>
        <w:t xml:space="preserve">Приложение № </w:t>
      </w:r>
      <w:r w:rsidR="008B72CC">
        <w:rPr>
          <w:rFonts w:ascii="Times New Roman" w:hAnsi="Times New Roman" w:cs="Times New Roman"/>
          <w:sz w:val="26"/>
          <w:szCs w:val="26"/>
        </w:rPr>
        <w:t>2</w:t>
      </w:r>
      <w:r w:rsidR="00D64800" w:rsidRPr="00D64800">
        <w:rPr>
          <w:rFonts w:ascii="Times New Roman" w:hAnsi="Times New Roman" w:cs="Times New Roman"/>
          <w:sz w:val="26"/>
          <w:szCs w:val="26"/>
        </w:rPr>
        <w:t xml:space="preserve"> к </w:t>
      </w:r>
      <w:r w:rsidR="008B72CC">
        <w:rPr>
          <w:rFonts w:ascii="Times New Roman" w:hAnsi="Times New Roman" w:cs="Times New Roman"/>
          <w:sz w:val="26"/>
          <w:szCs w:val="26"/>
        </w:rPr>
        <w:t>муниципальной программе</w:t>
      </w:r>
    </w:p>
    <w:p w14:paraId="3D1D5A23" w14:textId="75F23F3F" w:rsidR="009D1C11" w:rsidRDefault="00D64800" w:rsidP="00D64800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D64800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  </w:t>
      </w:r>
    </w:p>
    <w:p w14:paraId="2A17D798" w14:textId="77777777" w:rsidR="009D1C11" w:rsidRDefault="009D1C11" w:rsidP="009D1C11">
      <w:pPr>
        <w:spacing w:after="0" w:line="240" w:lineRule="auto"/>
        <w:ind w:left="2124" w:firstLine="708"/>
        <w:jc w:val="both"/>
        <w:rPr>
          <w:rFonts w:ascii="Times New Roman" w:hAnsi="Times New Roman" w:cs="Times New Roman"/>
          <w:sz w:val="26"/>
          <w:szCs w:val="26"/>
        </w:rPr>
      </w:pPr>
    </w:p>
    <w:p w14:paraId="6FB6A4C1" w14:textId="77777777" w:rsidR="009D1C11" w:rsidRDefault="009D1C11" w:rsidP="009D1C11">
      <w:pPr>
        <w:spacing w:after="0" w:line="240" w:lineRule="auto"/>
        <w:ind w:left="2124"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Финансовое обеспечение </w:t>
      </w:r>
    </w:p>
    <w:p w14:paraId="4CDB6557" w14:textId="77777777" w:rsidR="009D1C11" w:rsidRPr="00D64800" w:rsidRDefault="009D1C11" w:rsidP="00D64800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муниципальной программы за счет всех источников финансирования</w:t>
      </w:r>
    </w:p>
    <w:p w14:paraId="17CBA3BC" w14:textId="77777777" w:rsidR="00D64800" w:rsidRDefault="00D64800" w:rsidP="00F94D00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Style w:val="a9"/>
        <w:tblW w:w="11268" w:type="dxa"/>
        <w:tblInd w:w="-1310" w:type="dxa"/>
        <w:tblLayout w:type="fixed"/>
        <w:tblLook w:val="04A0" w:firstRow="1" w:lastRow="0" w:firstColumn="1" w:lastColumn="0" w:noHBand="0" w:noVBand="1"/>
      </w:tblPr>
      <w:tblGrid>
        <w:gridCol w:w="1560"/>
        <w:gridCol w:w="1701"/>
        <w:gridCol w:w="1134"/>
        <w:gridCol w:w="1446"/>
        <w:gridCol w:w="1446"/>
        <w:gridCol w:w="1389"/>
        <w:gridCol w:w="1417"/>
        <w:gridCol w:w="1163"/>
        <w:gridCol w:w="12"/>
      </w:tblGrid>
      <w:tr w:rsidR="009D1C11" w14:paraId="5D17D559" w14:textId="77777777" w:rsidTr="007777D5">
        <w:trPr>
          <w:trHeight w:val="301"/>
        </w:trPr>
        <w:tc>
          <w:tcPr>
            <w:tcW w:w="1560" w:type="dxa"/>
            <w:vMerge w:val="restart"/>
          </w:tcPr>
          <w:p w14:paraId="7A5510B3" w14:textId="77777777" w:rsidR="009D1C11" w:rsidRPr="00897EF2" w:rsidRDefault="009D1C11" w:rsidP="00C94A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7EF2">
              <w:rPr>
                <w:rFonts w:ascii="Times New Roman" w:hAnsi="Times New Roman" w:cs="Times New Roman"/>
                <w:sz w:val="24"/>
                <w:szCs w:val="24"/>
              </w:rPr>
              <w:t>Наименование основного мероприятия</w:t>
            </w:r>
          </w:p>
        </w:tc>
        <w:tc>
          <w:tcPr>
            <w:tcW w:w="1701" w:type="dxa"/>
            <w:vMerge w:val="restart"/>
          </w:tcPr>
          <w:p w14:paraId="2C6EA614" w14:textId="77777777" w:rsidR="009D1C11" w:rsidRPr="00897EF2" w:rsidRDefault="009D1C11" w:rsidP="00C94A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7EF2">
              <w:rPr>
                <w:rFonts w:ascii="Times New Roman" w:hAnsi="Times New Roman" w:cs="Times New Roman"/>
                <w:sz w:val="24"/>
                <w:szCs w:val="24"/>
              </w:rPr>
              <w:t>Ответственный исполнитель, соисполнитель, участник</w:t>
            </w:r>
          </w:p>
        </w:tc>
        <w:tc>
          <w:tcPr>
            <w:tcW w:w="1134" w:type="dxa"/>
            <w:vMerge w:val="restart"/>
          </w:tcPr>
          <w:p w14:paraId="2BE61B44" w14:textId="77777777" w:rsidR="009D1C11" w:rsidRDefault="009D1C11" w:rsidP="00F94D00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Источники финансирования</w:t>
            </w:r>
          </w:p>
        </w:tc>
        <w:tc>
          <w:tcPr>
            <w:tcW w:w="6873" w:type="dxa"/>
            <w:gridSpan w:val="6"/>
          </w:tcPr>
          <w:p w14:paraId="35B0DCEA" w14:textId="77777777" w:rsidR="009D1C11" w:rsidRDefault="009D1C11" w:rsidP="00F94D00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Объемы финансирования, тыс. рублей</w:t>
            </w:r>
          </w:p>
        </w:tc>
      </w:tr>
      <w:tr w:rsidR="00184B50" w14:paraId="77890116" w14:textId="77777777" w:rsidTr="007777D5">
        <w:trPr>
          <w:gridAfter w:val="1"/>
          <w:wAfter w:w="12" w:type="dxa"/>
          <w:trHeight w:val="761"/>
        </w:trPr>
        <w:tc>
          <w:tcPr>
            <w:tcW w:w="1560" w:type="dxa"/>
            <w:vMerge/>
          </w:tcPr>
          <w:p w14:paraId="76609716" w14:textId="77777777" w:rsidR="009D1C11" w:rsidRPr="00897EF2" w:rsidRDefault="009D1C11" w:rsidP="00C94A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14:paraId="72912C70" w14:textId="77777777" w:rsidR="009D1C11" w:rsidRPr="00897EF2" w:rsidRDefault="009D1C11" w:rsidP="00C94A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14:paraId="4662B1DC" w14:textId="77777777" w:rsidR="009D1C11" w:rsidRDefault="009D1C11" w:rsidP="00F94D00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46" w:type="dxa"/>
          </w:tcPr>
          <w:p w14:paraId="534E116C" w14:textId="4CC3C891" w:rsidR="009D1C11" w:rsidRPr="009D1C11" w:rsidRDefault="009D1C11" w:rsidP="00F94D0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1C11">
              <w:rPr>
                <w:rFonts w:ascii="Times New Roman" w:hAnsi="Times New Roman" w:cs="Times New Roman"/>
                <w:sz w:val="24"/>
                <w:szCs w:val="24"/>
              </w:rPr>
              <w:t>очередной финансовый год</w:t>
            </w:r>
            <w:r w:rsidR="00C94A03">
              <w:rPr>
                <w:rFonts w:ascii="Times New Roman" w:hAnsi="Times New Roman" w:cs="Times New Roman"/>
                <w:sz w:val="24"/>
                <w:szCs w:val="24"/>
              </w:rPr>
              <w:t xml:space="preserve"> (202</w:t>
            </w:r>
            <w:r w:rsidR="007F2CF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C94A03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446" w:type="dxa"/>
          </w:tcPr>
          <w:p w14:paraId="74FF4787" w14:textId="23474BC3" w:rsidR="009D1C11" w:rsidRPr="009D1C11" w:rsidRDefault="009D1C11" w:rsidP="00F94D0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1C11">
              <w:rPr>
                <w:rFonts w:ascii="Times New Roman" w:hAnsi="Times New Roman" w:cs="Times New Roman"/>
                <w:sz w:val="24"/>
                <w:szCs w:val="24"/>
              </w:rPr>
              <w:t>первый год планового периода</w:t>
            </w:r>
            <w:r w:rsidR="00C94A03">
              <w:rPr>
                <w:rFonts w:ascii="Times New Roman" w:hAnsi="Times New Roman" w:cs="Times New Roman"/>
                <w:sz w:val="24"/>
                <w:szCs w:val="24"/>
              </w:rPr>
              <w:t xml:space="preserve"> (202</w:t>
            </w:r>
            <w:r w:rsidR="007F2CF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C94A03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389" w:type="dxa"/>
          </w:tcPr>
          <w:p w14:paraId="00680A72" w14:textId="7F9A32BA" w:rsidR="009D1C11" w:rsidRPr="009D1C11" w:rsidRDefault="00944E58" w:rsidP="00944E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9D1C11" w:rsidRPr="009D1C11">
              <w:rPr>
                <w:rFonts w:ascii="Times New Roman" w:hAnsi="Times New Roman" w:cs="Times New Roman"/>
                <w:sz w:val="24"/>
                <w:szCs w:val="24"/>
              </w:rPr>
              <w:t>торой год планового периода</w:t>
            </w:r>
            <w:r w:rsidR="00C94A03">
              <w:rPr>
                <w:rFonts w:ascii="Times New Roman" w:hAnsi="Times New Roman" w:cs="Times New Roman"/>
                <w:sz w:val="24"/>
                <w:szCs w:val="24"/>
              </w:rPr>
              <w:t xml:space="preserve"> (202</w:t>
            </w:r>
            <w:r w:rsidR="007F2CF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C94A03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580" w:type="dxa"/>
            <w:gridSpan w:val="2"/>
            <w:vAlign w:val="center"/>
          </w:tcPr>
          <w:p w14:paraId="32656964" w14:textId="77777777" w:rsidR="009D1C11" w:rsidRPr="00944E58" w:rsidRDefault="00944E58" w:rsidP="00944E58">
            <w:pPr>
              <w:jc w:val="center"/>
              <w:rPr>
                <w:rFonts w:ascii="Times New Roman" w:hAnsi="Times New Roman" w:cs="Times New Roman"/>
              </w:rPr>
            </w:pPr>
            <w:r w:rsidRPr="00944E58">
              <w:rPr>
                <w:rFonts w:ascii="Times New Roman" w:hAnsi="Times New Roman" w:cs="Times New Roman"/>
              </w:rPr>
              <w:t>Последующие годы реализации (для каждого года предусматривается отдельная графа)</w:t>
            </w:r>
          </w:p>
        </w:tc>
      </w:tr>
      <w:tr w:rsidR="00184B50" w14:paraId="04DDAE18" w14:textId="77777777" w:rsidTr="007777D5">
        <w:trPr>
          <w:gridAfter w:val="1"/>
          <w:wAfter w:w="12" w:type="dxa"/>
        </w:trPr>
        <w:tc>
          <w:tcPr>
            <w:tcW w:w="1560" w:type="dxa"/>
          </w:tcPr>
          <w:p w14:paraId="5DFB9676" w14:textId="77777777" w:rsidR="009D1C11" w:rsidRPr="009D1C11" w:rsidRDefault="009D1C11" w:rsidP="00C94A0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1C1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14:paraId="17C8153F" w14:textId="77777777" w:rsidR="009D1C11" w:rsidRPr="009D1C11" w:rsidRDefault="009D1C11" w:rsidP="00C94A0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1C1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14:paraId="71E3C655" w14:textId="77777777" w:rsidR="009D1C11" w:rsidRPr="009D1C11" w:rsidRDefault="009D1C11" w:rsidP="00F94D0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1C1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46" w:type="dxa"/>
          </w:tcPr>
          <w:p w14:paraId="4A3CB0C7" w14:textId="77777777" w:rsidR="009D1C11" w:rsidRPr="009D1C11" w:rsidRDefault="009D1C11" w:rsidP="00F94D0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1C1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46" w:type="dxa"/>
          </w:tcPr>
          <w:p w14:paraId="15568C8D" w14:textId="77777777" w:rsidR="009D1C11" w:rsidRPr="009D1C11" w:rsidRDefault="009D1C11" w:rsidP="00F94D0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1C1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389" w:type="dxa"/>
          </w:tcPr>
          <w:p w14:paraId="345AB0ED" w14:textId="77777777" w:rsidR="009D1C11" w:rsidRPr="009D1C11" w:rsidRDefault="009D1C11" w:rsidP="00F94D0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1C1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580" w:type="dxa"/>
            <w:gridSpan w:val="2"/>
          </w:tcPr>
          <w:p w14:paraId="16423450" w14:textId="77777777" w:rsidR="009D1C11" w:rsidRPr="009D1C11" w:rsidRDefault="009D1C11" w:rsidP="00F94D0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1C1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7F2CFF" w14:paraId="1F4D73F1" w14:textId="77777777" w:rsidTr="007777D5">
        <w:trPr>
          <w:gridAfter w:val="1"/>
          <w:wAfter w:w="12" w:type="dxa"/>
          <w:trHeight w:val="504"/>
        </w:trPr>
        <w:tc>
          <w:tcPr>
            <w:tcW w:w="1560" w:type="dxa"/>
            <w:vMerge w:val="restart"/>
          </w:tcPr>
          <w:p w14:paraId="476C77B4" w14:textId="77777777" w:rsidR="007F2CFF" w:rsidRPr="008B72CC" w:rsidRDefault="007F2CFF" w:rsidP="007F2C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72CC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ЖИЛЬЁМ МОЛОДЫХ СЕМЕЙ </w:t>
            </w:r>
          </w:p>
          <w:p w14:paraId="27391BF2" w14:textId="77777777" w:rsidR="007F2CFF" w:rsidRPr="008B72CC" w:rsidRDefault="007F2CFF" w:rsidP="007F2C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72CC">
              <w:rPr>
                <w:rFonts w:ascii="Times New Roman" w:hAnsi="Times New Roman" w:cs="Times New Roman"/>
                <w:sz w:val="24"/>
                <w:szCs w:val="24"/>
              </w:rPr>
              <w:t xml:space="preserve">В МУНИЦИПАЛЬНОМ ОБРАЗОВАНИИ </w:t>
            </w:r>
          </w:p>
          <w:p w14:paraId="54F1C770" w14:textId="01AAE926" w:rsidR="007F2CFF" w:rsidRPr="008B72CC" w:rsidRDefault="007F2CFF" w:rsidP="007F2CF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B72CC">
              <w:rPr>
                <w:rFonts w:ascii="Times New Roman" w:hAnsi="Times New Roman" w:cs="Times New Roman"/>
                <w:sz w:val="24"/>
                <w:szCs w:val="24"/>
              </w:rPr>
              <w:t xml:space="preserve">«ЯБЛОНОВСКОЕ ГОРОДСКОЕ ПОСЕЛЕНИЕ» </w:t>
            </w:r>
            <w:r w:rsidRPr="007777D5">
              <w:rPr>
                <w:rFonts w:ascii="Times New Roman" w:hAnsi="Times New Roman" w:cs="Times New Roman"/>
                <w:sz w:val="24"/>
                <w:szCs w:val="24"/>
              </w:rPr>
              <w:t>НА 202</w:t>
            </w:r>
            <w:r w:rsidR="007777D5" w:rsidRPr="007777D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7777D5">
              <w:rPr>
                <w:rFonts w:ascii="Times New Roman" w:hAnsi="Times New Roman" w:cs="Times New Roman"/>
                <w:sz w:val="24"/>
                <w:szCs w:val="24"/>
              </w:rPr>
              <w:t>-20</w:t>
            </w:r>
            <w:r w:rsidR="007777D5" w:rsidRPr="007777D5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Pr="007777D5">
              <w:rPr>
                <w:rFonts w:ascii="Times New Roman" w:hAnsi="Times New Roman" w:cs="Times New Roman"/>
                <w:sz w:val="24"/>
                <w:szCs w:val="24"/>
              </w:rPr>
              <w:t xml:space="preserve"> ГОДЫ</w:t>
            </w:r>
          </w:p>
          <w:p w14:paraId="5A7CFA30" w14:textId="77777777" w:rsidR="007F2CFF" w:rsidRPr="009D1C11" w:rsidRDefault="007F2CFF" w:rsidP="007F2C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</w:tcPr>
          <w:p w14:paraId="0796EFDD" w14:textId="77777777" w:rsidR="007F2CFF" w:rsidRPr="00944E58" w:rsidRDefault="007F2CFF" w:rsidP="007F2C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4E58">
              <w:rPr>
                <w:rFonts w:ascii="Times New Roman" w:hAnsi="Times New Roman" w:cs="Times New Roman"/>
                <w:sz w:val="24"/>
                <w:szCs w:val="24"/>
              </w:rPr>
              <w:t>Социально – экономический отдел Администрации муниципального образования «Яблоновское городское поселение», финансовый отдел Администрации муниципального образования «Яблоновское городское поселение», жилищная комиссия Администрации муниципального образования «Яблоновское городское поселение».</w:t>
            </w:r>
          </w:p>
          <w:p w14:paraId="447C9E64" w14:textId="77777777" w:rsidR="007F2CFF" w:rsidRPr="009D1C11" w:rsidRDefault="007F2CFF" w:rsidP="007F2C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</w:tcPr>
          <w:p w14:paraId="7BD54980" w14:textId="77777777" w:rsidR="007F2CFF" w:rsidRPr="009D1C11" w:rsidRDefault="007F2CFF" w:rsidP="007F2C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446" w:type="dxa"/>
            <w:vMerge w:val="restart"/>
          </w:tcPr>
          <w:p w14:paraId="4071B846" w14:textId="6434EF91" w:rsidR="007F2CFF" w:rsidRPr="007F2CFF" w:rsidRDefault="007777D5" w:rsidP="007F2CF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46" w:type="dxa"/>
            <w:vMerge w:val="restart"/>
          </w:tcPr>
          <w:p w14:paraId="65B72A2C" w14:textId="5DD76D18" w:rsidR="007F2CFF" w:rsidRPr="007F2CFF" w:rsidRDefault="007777D5" w:rsidP="007F2CFF">
            <w:pPr>
              <w:spacing w:after="20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89" w:type="dxa"/>
            <w:vMerge w:val="restart"/>
          </w:tcPr>
          <w:p w14:paraId="3ED9C488" w14:textId="2C812AF4" w:rsidR="007F2CFF" w:rsidRPr="007F2CFF" w:rsidRDefault="007777D5" w:rsidP="007F2CF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17" w:type="dxa"/>
          </w:tcPr>
          <w:p w14:paraId="43557A7C" w14:textId="60AB3C1C" w:rsidR="007F2CFF" w:rsidRPr="009D1C11" w:rsidRDefault="007F2CFF" w:rsidP="007F2C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2029</w:t>
            </w:r>
          </w:p>
        </w:tc>
        <w:tc>
          <w:tcPr>
            <w:tcW w:w="1163" w:type="dxa"/>
          </w:tcPr>
          <w:p w14:paraId="4148C229" w14:textId="391A6668" w:rsidR="007F2CFF" w:rsidRPr="009D1C11" w:rsidRDefault="007F2CFF" w:rsidP="007F2C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2030</w:t>
            </w:r>
          </w:p>
        </w:tc>
      </w:tr>
      <w:tr w:rsidR="007F2CFF" w14:paraId="13DA6A13" w14:textId="77777777" w:rsidTr="007777D5">
        <w:trPr>
          <w:gridAfter w:val="1"/>
          <w:wAfter w:w="12" w:type="dxa"/>
          <w:trHeight w:val="504"/>
        </w:trPr>
        <w:tc>
          <w:tcPr>
            <w:tcW w:w="1560" w:type="dxa"/>
            <w:vMerge/>
          </w:tcPr>
          <w:p w14:paraId="79659E3E" w14:textId="77777777" w:rsidR="007F2CFF" w:rsidRDefault="007F2CFF" w:rsidP="007F2C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14:paraId="4A74AB7B" w14:textId="77777777" w:rsidR="007F2CFF" w:rsidRPr="00944E58" w:rsidRDefault="007F2CFF" w:rsidP="007F2C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14:paraId="78E36A5E" w14:textId="77777777" w:rsidR="007F2CFF" w:rsidRDefault="007F2CFF" w:rsidP="007F2C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6" w:type="dxa"/>
            <w:vMerge/>
          </w:tcPr>
          <w:p w14:paraId="47748C70" w14:textId="77777777" w:rsidR="007F2CFF" w:rsidRPr="00184B50" w:rsidRDefault="007F2CFF" w:rsidP="007F2CFF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46" w:type="dxa"/>
            <w:vMerge/>
          </w:tcPr>
          <w:p w14:paraId="5D3C7AEE" w14:textId="77777777" w:rsidR="007F2CFF" w:rsidRPr="00184B50" w:rsidRDefault="007F2CFF" w:rsidP="007F2CFF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389" w:type="dxa"/>
            <w:vMerge/>
          </w:tcPr>
          <w:p w14:paraId="7444D8EB" w14:textId="77777777" w:rsidR="007F2CFF" w:rsidRPr="00184B50" w:rsidRDefault="007F2CFF" w:rsidP="007F2CFF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14:paraId="1042B51F" w14:textId="7259A86E" w:rsidR="007F2CFF" w:rsidRPr="007F2CFF" w:rsidRDefault="007777D5" w:rsidP="007F2CFF">
            <w:pPr>
              <w:ind w:right="-25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63" w:type="dxa"/>
          </w:tcPr>
          <w:p w14:paraId="6A2B2294" w14:textId="749F8356" w:rsidR="007F2CFF" w:rsidRPr="007F2CFF" w:rsidRDefault="007777D5" w:rsidP="007F2CF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7F2CFF" w14:paraId="49C12943" w14:textId="77777777" w:rsidTr="007777D5">
        <w:trPr>
          <w:gridAfter w:val="1"/>
          <w:wAfter w:w="12" w:type="dxa"/>
          <w:trHeight w:val="1533"/>
        </w:trPr>
        <w:tc>
          <w:tcPr>
            <w:tcW w:w="1560" w:type="dxa"/>
            <w:vMerge/>
          </w:tcPr>
          <w:p w14:paraId="3D241A5E" w14:textId="77777777" w:rsidR="007F2CFF" w:rsidRDefault="007F2CFF" w:rsidP="007F2C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14:paraId="2D145C38" w14:textId="77777777" w:rsidR="007F2CFF" w:rsidRPr="00944E58" w:rsidRDefault="007F2CFF" w:rsidP="007F2C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122A28B" w14:textId="77777777" w:rsidR="007F2CFF" w:rsidRPr="009D1C11" w:rsidRDefault="007F2CFF" w:rsidP="007F2C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бюджет муниципального образования</w:t>
            </w:r>
          </w:p>
        </w:tc>
        <w:tc>
          <w:tcPr>
            <w:tcW w:w="1446" w:type="dxa"/>
            <w:vAlign w:val="center"/>
          </w:tcPr>
          <w:p w14:paraId="28C26BF0" w14:textId="28BF110D" w:rsidR="007F2CFF" w:rsidRPr="00184B50" w:rsidRDefault="007F2CFF" w:rsidP="007F2CF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5 500 000,00</w:t>
            </w:r>
          </w:p>
        </w:tc>
        <w:tc>
          <w:tcPr>
            <w:tcW w:w="1446" w:type="dxa"/>
            <w:vAlign w:val="center"/>
          </w:tcPr>
          <w:p w14:paraId="45B3ADEE" w14:textId="4C686BE7" w:rsidR="007F2CFF" w:rsidRPr="00184B50" w:rsidRDefault="007F2CFF" w:rsidP="007F2CF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5 500 000,00</w:t>
            </w:r>
          </w:p>
        </w:tc>
        <w:tc>
          <w:tcPr>
            <w:tcW w:w="1389" w:type="dxa"/>
            <w:vAlign w:val="center"/>
          </w:tcPr>
          <w:p w14:paraId="19245D57" w14:textId="59F048D6" w:rsidR="007F2CFF" w:rsidRPr="00184B50" w:rsidRDefault="007F2CFF" w:rsidP="007F2CF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5 500 000,00</w:t>
            </w:r>
          </w:p>
        </w:tc>
        <w:tc>
          <w:tcPr>
            <w:tcW w:w="1417" w:type="dxa"/>
            <w:vAlign w:val="center"/>
          </w:tcPr>
          <w:p w14:paraId="231D948B" w14:textId="61F0183C" w:rsidR="007F2CFF" w:rsidRPr="00184B50" w:rsidRDefault="007F2CFF" w:rsidP="007F2CF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5 500 000,00</w:t>
            </w:r>
          </w:p>
        </w:tc>
        <w:tc>
          <w:tcPr>
            <w:tcW w:w="1163" w:type="dxa"/>
            <w:vAlign w:val="center"/>
          </w:tcPr>
          <w:p w14:paraId="40D86C57" w14:textId="4474B59F" w:rsidR="007F2CFF" w:rsidRPr="00184B50" w:rsidRDefault="007F2CFF" w:rsidP="007F2CF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5 500 000,00</w:t>
            </w:r>
          </w:p>
        </w:tc>
      </w:tr>
      <w:tr w:rsidR="007F2CFF" w14:paraId="4F5C4486" w14:textId="77777777" w:rsidTr="007777D5">
        <w:trPr>
          <w:gridAfter w:val="1"/>
          <w:wAfter w:w="12" w:type="dxa"/>
          <w:trHeight w:val="1272"/>
        </w:trPr>
        <w:tc>
          <w:tcPr>
            <w:tcW w:w="1560" w:type="dxa"/>
            <w:vMerge/>
          </w:tcPr>
          <w:p w14:paraId="1258B926" w14:textId="77777777" w:rsidR="007F2CFF" w:rsidRDefault="007F2CFF" w:rsidP="007F2C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14:paraId="70C3970E" w14:textId="77777777" w:rsidR="007F2CFF" w:rsidRPr="00944E58" w:rsidRDefault="007F2CFF" w:rsidP="007F2C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A86F364" w14:textId="77777777" w:rsidR="007F2CFF" w:rsidRPr="009D1C11" w:rsidRDefault="007F2CFF" w:rsidP="007F2C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бюджет Республики Адыгея</w:t>
            </w:r>
          </w:p>
        </w:tc>
        <w:tc>
          <w:tcPr>
            <w:tcW w:w="1446" w:type="dxa"/>
          </w:tcPr>
          <w:p w14:paraId="51545769" w14:textId="77777777" w:rsidR="007F2CFF" w:rsidRPr="007777D5" w:rsidRDefault="007F2CFF" w:rsidP="007F2CFF">
            <w:pPr>
              <w:spacing w:after="200" w:line="276" w:lineRule="auto"/>
              <w:rPr>
                <w:rFonts w:ascii="Times New Roman" w:hAnsi="Times New Roman" w:cs="Times New Roman"/>
                <w:lang w:eastAsia="en-US"/>
              </w:rPr>
            </w:pPr>
          </w:p>
          <w:p w14:paraId="46340E2E" w14:textId="5F8B9831" w:rsidR="007F2CFF" w:rsidRPr="007777D5" w:rsidRDefault="007777D5" w:rsidP="007F2CF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7777D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46" w:type="dxa"/>
          </w:tcPr>
          <w:p w14:paraId="3D98A907" w14:textId="77777777" w:rsidR="007F2CFF" w:rsidRPr="007777D5" w:rsidRDefault="007F2CFF" w:rsidP="007F2CFF">
            <w:pPr>
              <w:spacing w:after="200" w:line="276" w:lineRule="auto"/>
              <w:rPr>
                <w:rFonts w:ascii="Times New Roman" w:hAnsi="Times New Roman" w:cs="Times New Roman"/>
                <w:lang w:eastAsia="en-US"/>
              </w:rPr>
            </w:pPr>
          </w:p>
          <w:p w14:paraId="5610E628" w14:textId="345943D2" w:rsidR="007F2CFF" w:rsidRPr="007777D5" w:rsidRDefault="007777D5" w:rsidP="007F2CF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7777D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389" w:type="dxa"/>
          </w:tcPr>
          <w:p w14:paraId="25755CBA" w14:textId="77777777" w:rsidR="007F2CFF" w:rsidRPr="007777D5" w:rsidRDefault="007F2CFF" w:rsidP="007F2CFF">
            <w:pPr>
              <w:spacing w:after="200" w:line="276" w:lineRule="auto"/>
              <w:rPr>
                <w:rFonts w:ascii="Times New Roman" w:hAnsi="Times New Roman" w:cs="Times New Roman"/>
                <w:lang w:eastAsia="en-US"/>
              </w:rPr>
            </w:pPr>
          </w:p>
          <w:p w14:paraId="615A7880" w14:textId="7EE50E0F" w:rsidR="007F2CFF" w:rsidRPr="007777D5" w:rsidRDefault="007777D5" w:rsidP="007F2CF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7777D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17" w:type="dxa"/>
          </w:tcPr>
          <w:p w14:paraId="344157E8" w14:textId="77777777" w:rsidR="007F2CFF" w:rsidRPr="007777D5" w:rsidRDefault="007F2CFF" w:rsidP="007F2CFF">
            <w:pPr>
              <w:spacing w:after="200" w:line="276" w:lineRule="auto"/>
              <w:rPr>
                <w:rFonts w:ascii="Times New Roman" w:hAnsi="Times New Roman" w:cs="Times New Roman"/>
                <w:lang w:eastAsia="en-US"/>
              </w:rPr>
            </w:pPr>
          </w:p>
          <w:p w14:paraId="66CDBCE2" w14:textId="5BF5C720" w:rsidR="007F2CFF" w:rsidRPr="007777D5" w:rsidRDefault="007777D5" w:rsidP="007F2CF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7777D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63" w:type="dxa"/>
          </w:tcPr>
          <w:p w14:paraId="395D3751" w14:textId="77777777" w:rsidR="007F2CFF" w:rsidRPr="007777D5" w:rsidRDefault="007F2CFF" w:rsidP="007F2CFF">
            <w:pPr>
              <w:spacing w:after="200" w:line="276" w:lineRule="auto"/>
              <w:rPr>
                <w:rFonts w:ascii="Times New Roman" w:hAnsi="Times New Roman" w:cs="Times New Roman"/>
                <w:lang w:eastAsia="en-US"/>
              </w:rPr>
            </w:pPr>
          </w:p>
          <w:p w14:paraId="7DD42A00" w14:textId="267E725B" w:rsidR="007F2CFF" w:rsidRPr="007777D5" w:rsidRDefault="007777D5" w:rsidP="007F2CF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7777D5">
              <w:rPr>
                <w:rFonts w:ascii="Times New Roman" w:hAnsi="Times New Roman" w:cs="Times New Roman"/>
              </w:rPr>
              <w:t>0</w:t>
            </w:r>
          </w:p>
        </w:tc>
      </w:tr>
      <w:tr w:rsidR="007F2CFF" w14:paraId="510D1666" w14:textId="77777777" w:rsidTr="007777D5">
        <w:trPr>
          <w:gridAfter w:val="1"/>
          <w:wAfter w:w="12" w:type="dxa"/>
          <w:trHeight w:val="1830"/>
        </w:trPr>
        <w:tc>
          <w:tcPr>
            <w:tcW w:w="1560" w:type="dxa"/>
            <w:vMerge/>
          </w:tcPr>
          <w:p w14:paraId="21BDB2B5" w14:textId="77777777" w:rsidR="007F2CFF" w:rsidRDefault="007F2CFF" w:rsidP="007F2C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14:paraId="057D7E0F" w14:textId="77777777" w:rsidR="007F2CFF" w:rsidRPr="00944E58" w:rsidRDefault="007F2CFF" w:rsidP="007F2C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A59B0AF" w14:textId="77777777" w:rsidR="007F2CFF" w:rsidRPr="009D1C11" w:rsidRDefault="007F2CFF" w:rsidP="007F2C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446" w:type="dxa"/>
          </w:tcPr>
          <w:p w14:paraId="45078865" w14:textId="77777777" w:rsidR="007F2CFF" w:rsidRPr="007777D5" w:rsidRDefault="007F2CFF" w:rsidP="007F2CFF">
            <w:pPr>
              <w:spacing w:after="200" w:line="276" w:lineRule="auto"/>
              <w:rPr>
                <w:rFonts w:ascii="Times New Roman" w:hAnsi="Times New Roman" w:cs="Times New Roman"/>
                <w:lang w:eastAsia="en-US"/>
              </w:rPr>
            </w:pPr>
            <w:r w:rsidRPr="007777D5">
              <w:rPr>
                <w:rFonts w:ascii="Times New Roman" w:hAnsi="Times New Roman" w:cs="Times New Roman"/>
                <w:lang w:eastAsia="en-US"/>
              </w:rPr>
              <w:t xml:space="preserve"> </w:t>
            </w:r>
          </w:p>
          <w:p w14:paraId="1DDBFBFF" w14:textId="4D087371" w:rsidR="007777D5" w:rsidRPr="007777D5" w:rsidRDefault="007777D5" w:rsidP="007F2CF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7777D5">
              <w:rPr>
                <w:rFonts w:ascii="Times New Roman" w:hAnsi="Times New Roman" w:cs="Times New Roman"/>
                <w:lang w:eastAsia="en-US"/>
              </w:rPr>
              <w:t>0</w:t>
            </w:r>
          </w:p>
        </w:tc>
        <w:tc>
          <w:tcPr>
            <w:tcW w:w="1446" w:type="dxa"/>
          </w:tcPr>
          <w:p w14:paraId="598C9AF0" w14:textId="77777777" w:rsidR="007F2CFF" w:rsidRPr="007777D5" w:rsidRDefault="007F2CFF" w:rsidP="007F2CFF">
            <w:pPr>
              <w:spacing w:after="200" w:line="276" w:lineRule="auto"/>
              <w:rPr>
                <w:rFonts w:ascii="Times New Roman" w:hAnsi="Times New Roman" w:cs="Times New Roman"/>
                <w:lang w:eastAsia="en-US"/>
              </w:rPr>
            </w:pPr>
          </w:p>
          <w:p w14:paraId="1B5F37FC" w14:textId="58418D57" w:rsidR="007F2CFF" w:rsidRPr="007777D5" w:rsidRDefault="007777D5" w:rsidP="007F2CF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7777D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389" w:type="dxa"/>
          </w:tcPr>
          <w:p w14:paraId="3D45BC75" w14:textId="77777777" w:rsidR="007F2CFF" w:rsidRPr="007777D5" w:rsidRDefault="007F2CFF" w:rsidP="007F2CFF">
            <w:pPr>
              <w:spacing w:after="200" w:line="276" w:lineRule="auto"/>
              <w:rPr>
                <w:rFonts w:ascii="Times New Roman" w:hAnsi="Times New Roman" w:cs="Times New Roman"/>
                <w:lang w:eastAsia="en-US"/>
              </w:rPr>
            </w:pPr>
          </w:p>
          <w:p w14:paraId="2EF389ED" w14:textId="65D833E5" w:rsidR="007F2CFF" w:rsidRPr="007777D5" w:rsidRDefault="007777D5" w:rsidP="007F2CF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7777D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17" w:type="dxa"/>
          </w:tcPr>
          <w:p w14:paraId="53420E62" w14:textId="77777777" w:rsidR="007F2CFF" w:rsidRPr="007777D5" w:rsidRDefault="007F2CFF" w:rsidP="007F2CFF">
            <w:pPr>
              <w:spacing w:after="200" w:line="276" w:lineRule="auto"/>
              <w:rPr>
                <w:rFonts w:ascii="Times New Roman" w:hAnsi="Times New Roman" w:cs="Times New Roman"/>
                <w:lang w:eastAsia="en-US"/>
              </w:rPr>
            </w:pPr>
          </w:p>
          <w:p w14:paraId="4FFF1899" w14:textId="324BCA9C" w:rsidR="007F2CFF" w:rsidRPr="007777D5" w:rsidRDefault="007777D5" w:rsidP="007F2CF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7777D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63" w:type="dxa"/>
          </w:tcPr>
          <w:p w14:paraId="22BE0029" w14:textId="77777777" w:rsidR="007F2CFF" w:rsidRPr="007777D5" w:rsidRDefault="007F2CFF" w:rsidP="007F2CFF">
            <w:pPr>
              <w:spacing w:after="200" w:line="276" w:lineRule="auto"/>
              <w:rPr>
                <w:rFonts w:ascii="Times New Roman" w:hAnsi="Times New Roman" w:cs="Times New Roman"/>
                <w:lang w:eastAsia="en-US"/>
              </w:rPr>
            </w:pPr>
          </w:p>
          <w:p w14:paraId="085F74B6" w14:textId="20A88429" w:rsidR="007F2CFF" w:rsidRPr="007777D5" w:rsidRDefault="007777D5" w:rsidP="007F2CF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7777D5">
              <w:rPr>
                <w:rFonts w:ascii="Times New Roman" w:hAnsi="Times New Roman" w:cs="Times New Roman"/>
              </w:rPr>
              <w:t>0</w:t>
            </w:r>
          </w:p>
        </w:tc>
      </w:tr>
      <w:tr w:rsidR="00184B50" w14:paraId="63481A68" w14:textId="77777777" w:rsidTr="007777D5">
        <w:trPr>
          <w:gridAfter w:val="1"/>
          <w:wAfter w:w="12" w:type="dxa"/>
          <w:trHeight w:val="1830"/>
        </w:trPr>
        <w:tc>
          <w:tcPr>
            <w:tcW w:w="1560" w:type="dxa"/>
            <w:vMerge/>
          </w:tcPr>
          <w:p w14:paraId="7E212E4D" w14:textId="77777777" w:rsidR="00184B50" w:rsidRDefault="00184B50" w:rsidP="00C94A0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14:paraId="59FA4BB6" w14:textId="77777777" w:rsidR="00184B50" w:rsidRPr="00944E58" w:rsidRDefault="00184B50" w:rsidP="00944E5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2377C2D" w14:textId="77777777" w:rsidR="00184B50" w:rsidRPr="009D1C11" w:rsidRDefault="00184B50" w:rsidP="00F94D0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446" w:type="dxa"/>
          </w:tcPr>
          <w:p w14:paraId="55A3BC3D" w14:textId="77777777" w:rsidR="00184B50" w:rsidRPr="009D1C11" w:rsidRDefault="00184B50" w:rsidP="00F94D0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46" w:type="dxa"/>
          </w:tcPr>
          <w:p w14:paraId="05794D9A" w14:textId="77777777" w:rsidR="00184B50" w:rsidRPr="009D1C11" w:rsidRDefault="00184B50" w:rsidP="00F94D0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89" w:type="dxa"/>
          </w:tcPr>
          <w:p w14:paraId="19A2AD78" w14:textId="77777777" w:rsidR="00184B50" w:rsidRPr="009D1C11" w:rsidRDefault="00184B50" w:rsidP="00F94D0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14:paraId="10E581A1" w14:textId="77777777" w:rsidR="00184B50" w:rsidRPr="009D1C11" w:rsidRDefault="00184B50" w:rsidP="00F94D0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63" w:type="dxa"/>
          </w:tcPr>
          <w:p w14:paraId="4FAAB755" w14:textId="77777777" w:rsidR="00184B50" w:rsidRPr="009D1C11" w:rsidRDefault="00184B50" w:rsidP="00F94D0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</w:tbl>
    <w:p w14:paraId="602A0283" w14:textId="77777777" w:rsidR="00D64800" w:rsidRDefault="00D64800" w:rsidP="00F94D00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14:paraId="1BD05D44" w14:textId="7BE2E94A" w:rsidR="001E1B1F" w:rsidRDefault="001E1B1F" w:rsidP="00F94D00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6"/>
          <w:szCs w:val="26"/>
        </w:rPr>
      </w:pPr>
    </w:p>
    <w:p w14:paraId="52575272" w14:textId="77777777" w:rsidR="007777D5" w:rsidRDefault="007777D5" w:rsidP="00F94D00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6"/>
          <w:szCs w:val="26"/>
        </w:rPr>
      </w:pPr>
    </w:p>
    <w:p w14:paraId="3258E67C" w14:textId="77777777" w:rsidR="007777D5" w:rsidRDefault="007777D5" w:rsidP="00F94D00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6"/>
          <w:szCs w:val="26"/>
        </w:rPr>
      </w:pPr>
    </w:p>
    <w:p w14:paraId="627A2E4B" w14:textId="77777777" w:rsidR="007777D5" w:rsidRDefault="007777D5" w:rsidP="00F94D00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6"/>
          <w:szCs w:val="26"/>
        </w:rPr>
      </w:pPr>
    </w:p>
    <w:p w14:paraId="5E9D10F9" w14:textId="77777777" w:rsidR="007777D5" w:rsidRDefault="007777D5" w:rsidP="00F94D00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6"/>
          <w:szCs w:val="26"/>
        </w:rPr>
      </w:pPr>
    </w:p>
    <w:p w14:paraId="1E3035F4" w14:textId="77777777" w:rsidR="007777D5" w:rsidRDefault="007777D5" w:rsidP="00F94D00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6"/>
          <w:szCs w:val="26"/>
        </w:rPr>
      </w:pPr>
    </w:p>
    <w:p w14:paraId="25737A42" w14:textId="77777777" w:rsidR="007777D5" w:rsidRDefault="007777D5" w:rsidP="00F94D00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6"/>
          <w:szCs w:val="26"/>
        </w:rPr>
      </w:pPr>
    </w:p>
    <w:p w14:paraId="3BC17578" w14:textId="79D79C97" w:rsidR="007777D5" w:rsidRPr="007777D5" w:rsidRDefault="007777D5" w:rsidP="007777D5">
      <w:pPr>
        <w:spacing w:after="0" w:line="240" w:lineRule="auto"/>
        <w:ind w:left="2832" w:firstLine="708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7777D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         Приложение № 3 к муниципальной программе</w:t>
      </w:r>
    </w:p>
    <w:p w14:paraId="2982A17E" w14:textId="77777777" w:rsidR="00606903" w:rsidRDefault="00606903" w:rsidP="00F94D00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14:paraId="4141B6E4" w14:textId="76049986" w:rsidR="007777D5" w:rsidRDefault="00606903" w:rsidP="00606903">
      <w:pPr>
        <w:spacing w:after="0" w:line="240" w:lineRule="auto"/>
        <w:ind w:left="708" w:firstLine="708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>Перечень мероприятий муниципальной программы</w:t>
      </w:r>
    </w:p>
    <w:p w14:paraId="67261197" w14:textId="77777777" w:rsidR="007777D5" w:rsidRDefault="007777D5" w:rsidP="00F94D00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tbl>
      <w:tblPr>
        <w:tblStyle w:val="a9"/>
        <w:tblW w:w="0" w:type="auto"/>
        <w:tblInd w:w="-856" w:type="dxa"/>
        <w:tblLook w:val="04A0" w:firstRow="1" w:lastRow="0" w:firstColumn="1" w:lastColumn="0" w:noHBand="0" w:noVBand="1"/>
      </w:tblPr>
      <w:tblGrid>
        <w:gridCol w:w="567"/>
        <w:gridCol w:w="3781"/>
        <w:gridCol w:w="1382"/>
        <w:gridCol w:w="894"/>
        <w:gridCol w:w="894"/>
        <w:gridCol w:w="894"/>
        <w:gridCol w:w="894"/>
        <w:gridCol w:w="894"/>
      </w:tblGrid>
      <w:tr w:rsidR="00606903" w14:paraId="7A1C0497" w14:textId="77777777" w:rsidTr="00606903">
        <w:trPr>
          <w:trHeight w:val="307"/>
        </w:trPr>
        <w:tc>
          <w:tcPr>
            <w:tcW w:w="567" w:type="dxa"/>
            <w:vMerge w:val="restart"/>
          </w:tcPr>
          <w:p w14:paraId="6EB14DBD" w14:textId="77777777" w:rsidR="00606903" w:rsidRDefault="00606903" w:rsidP="00F94D00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№</w:t>
            </w:r>
          </w:p>
          <w:p w14:paraId="0051E306" w14:textId="52CC154D" w:rsidR="00606903" w:rsidRDefault="00606903" w:rsidP="00F94D00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п/п</w:t>
            </w:r>
          </w:p>
        </w:tc>
        <w:tc>
          <w:tcPr>
            <w:tcW w:w="3781" w:type="dxa"/>
            <w:vMerge w:val="restart"/>
          </w:tcPr>
          <w:p w14:paraId="607F044A" w14:textId="4F48AE32" w:rsidR="00606903" w:rsidRDefault="00606903" w:rsidP="00606903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Цели, задачи и показатели</w:t>
            </w:r>
          </w:p>
        </w:tc>
        <w:tc>
          <w:tcPr>
            <w:tcW w:w="1382" w:type="dxa"/>
            <w:vMerge w:val="restart"/>
          </w:tcPr>
          <w:p w14:paraId="03D4840C" w14:textId="13865858" w:rsidR="00606903" w:rsidRDefault="00606903" w:rsidP="00F94D00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Единица измерения</w:t>
            </w:r>
          </w:p>
        </w:tc>
        <w:tc>
          <w:tcPr>
            <w:tcW w:w="4470" w:type="dxa"/>
            <w:gridSpan w:val="5"/>
          </w:tcPr>
          <w:p w14:paraId="0ADA7736" w14:textId="1E992DE5" w:rsidR="00606903" w:rsidRDefault="00606903" w:rsidP="00606903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Значение показателей</w:t>
            </w:r>
          </w:p>
        </w:tc>
      </w:tr>
      <w:tr w:rsidR="00606903" w14:paraId="7283FDC0" w14:textId="77777777" w:rsidTr="00CC18FC">
        <w:trPr>
          <w:trHeight w:val="306"/>
        </w:trPr>
        <w:tc>
          <w:tcPr>
            <w:tcW w:w="567" w:type="dxa"/>
            <w:vMerge/>
          </w:tcPr>
          <w:p w14:paraId="313C5766" w14:textId="77777777" w:rsidR="00606903" w:rsidRDefault="00606903" w:rsidP="00F94D00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3781" w:type="dxa"/>
            <w:vMerge/>
          </w:tcPr>
          <w:p w14:paraId="72F1ADEE" w14:textId="77777777" w:rsidR="00606903" w:rsidRDefault="00606903" w:rsidP="00606903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382" w:type="dxa"/>
            <w:vMerge/>
          </w:tcPr>
          <w:p w14:paraId="3CAA8769" w14:textId="77777777" w:rsidR="00606903" w:rsidRDefault="00606903" w:rsidP="00F94D00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894" w:type="dxa"/>
          </w:tcPr>
          <w:p w14:paraId="17EABCF7" w14:textId="325F00EC" w:rsidR="00606903" w:rsidRDefault="00606903" w:rsidP="00F94D00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2026 год</w:t>
            </w:r>
          </w:p>
        </w:tc>
        <w:tc>
          <w:tcPr>
            <w:tcW w:w="894" w:type="dxa"/>
          </w:tcPr>
          <w:p w14:paraId="2360206E" w14:textId="57DE3198" w:rsidR="00606903" w:rsidRDefault="00606903" w:rsidP="00F94D00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2027 год</w:t>
            </w:r>
          </w:p>
        </w:tc>
        <w:tc>
          <w:tcPr>
            <w:tcW w:w="894" w:type="dxa"/>
          </w:tcPr>
          <w:p w14:paraId="39C8E77D" w14:textId="4C2AEA39" w:rsidR="00606903" w:rsidRDefault="00606903" w:rsidP="00F94D00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2028 год</w:t>
            </w:r>
          </w:p>
        </w:tc>
        <w:tc>
          <w:tcPr>
            <w:tcW w:w="894" w:type="dxa"/>
          </w:tcPr>
          <w:p w14:paraId="6B6583D8" w14:textId="1F6EE11F" w:rsidR="00606903" w:rsidRDefault="00606903" w:rsidP="00F94D00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2029 год</w:t>
            </w:r>
          </w:p>
        </w:tc>
        <w:tc>
          <w:tcPr>
            <w:tcW w:w="894" w:type="dxa"/>
          </w:tcPr>
          <w:p w14:paraId="75199C09" w14:textId="19893DDB" w:rsidR="00606903" w:rsidRDefault="00606903" w:rsidP="00F94D00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2030 год</w:t>
            </w:r>
          </w:p>
        </w:tc>
      </w:tr>
      <w:tr w:rsidR="00606903" w14:paraId="1A7144E0" w14:textId="77777777" w:rsidTr="00CC18FC">
        <w:trPr>
          <w:trHeight w:val="306"/>
        </w:trPr>
        <w:tc>
          <w:tcPr>
            <w:tcW w:w="567" w:type="dxa"/>
          </w:tcPr>
          <w:p w14:paraId="7346EDBC" w14:textId="066C0BBD" w:rsidR="00606903" w:rsidRDefault="00606903" w:rsidP="00606903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3781" w:type="dxa"/>
          </w:tcPr>
          <w:p w14:paraId="031B3086" w14:textId="7A0AF446" w:rsidR="00606903" w:rsidRDefault="00606903" w:rsidP="00606903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</w:t>
            </w:r>
          </w:p>
        </w:tc>
        <w:tc>
          <w:tcPr>
            <w:tcW w:w="1382" w:type="dxa"/>
          </w:tcPr>
          <w:p w14:paraId="45213575" w14:textId="114A1E7D" w:rsidR="00606903" w:rsidRDefault="00606903" w:rsidP="00606903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3</w:t>
            </w:r>
          </w:p>
        </w:tc>
        <w:tc>
          <w:tcPr>
            <w:tcW w:w="894" w:type="dxa"/>
          </w:tcPr>
          <w:p w14:paraId="260CACDD" w14:textId="63805B07" w:rsidR="00606903" w:rsidRDefault="00606903" w:rsidP="00606903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4</w:t>
            </w:r>
          </w:p>
        </w:tc>
        <w:tc>
          <w:tcPr>
            <w:tcW w:w="894" w:type="dxa"/>
          </w:tcPr>
          <w:p w14:paraId="4F505F38" w14:textId="4E310F88" w:rsidR="00606903" w:rsidRDefault="00606903" w:rsidP="00606903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894" w:type="dxa"/>
          </w:tcPr>
          <w:p w14:paraId="5961C561" w14:textId="4B2DB523" w:rsidR="00606903" w:rsidRDefault="00606903" w:rsidP="00606903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6</w:t>
            </w:r>
          </w:p>
        </w:tc>
        <w:tc>
          <w:tcPr>
            <w:tcW w:w="894" w:type="dxa"/>
          </w:tcPr>
          <w:p w14:paraId="16DDF282" w14:textId="338AECA9" w:rsidR="00606903" w:rsidRDefault="00606903" w:rsidP="00606903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7</w:t>
            </w:r>
          </w:p>
        </w:tc>
        <w:tc>
          <w:tcPr>
            <w:tcW w:w="894" w:type="dxa"/>
          </w:tcPr>
          <w:p w14:paraId="5BAD17A7" w14:textId="73A5ED47" w:rsidR="00606903" w:rsidRDefault="00606903" w:rsidP="00606903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8</w:t>
            </w:r>
          </w:p>
        </w:tc>
      </w:tr>
      <w:tr w:rsidR="00606903" w14:paraId="34ABF1A2" w14:textId="77777777" w:rsidTr="00CC18FC">
        <w:trPr>
          <w:trHeight w:val="306"/>
        </w:trPr>
        <w:tc>
          <w:tcPr>
            <w:tcW w:w="567" w:type="dxa"/>
          </w:tcPr>
          <w:p w14:paraId="0E2ED004" w14:textId="77777777" w:rsidR="00606903" w:rsidRDefault="00606903" w:rsidP="00606903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3781" w:type="dxa"/>
          </w:tcPr>
          <w:p w14:paraId="397CD1E9" w14:textId="77777777" w:rsidR="00606903" w:rsidRDefault="00606903" w:rsidP="00606903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Целевой показатель (индикатор)</w:t>
            </w:r>
          </w:p>
          <w:p w14:paraId="34EEF1AF" w14:textId="22122D2C" w:rsidR="00606903" w:rsidRDefault="00606903" w:rsidP="00606903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Количество выданных молодым семьям в установленном порядке свидетельств на приобретение жилья</w:t>
            </w:r>
          </w:p>
        </w:tc>
        <w:tc>
          <w:tcPr>
            <w:tcW w:w="1382" w:type="dxa"/>
          </w:tcPr>
          <w:p w14:paraId="7618085A" w14:textId="77777777" w:rsidR="00606903" w:rsidRDefault="00606903" w:rsidP="00606903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  <w:p w14:paraId="4D28697A" w14:textId="77777777" w:rsidR="00606903" w:rsidRDefault="00606903" w:rsidP="00606903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  <w:p w14:paraId="5593E2BB" w14:textId="77777777" w:rsidR="00606903" w:rsidRDefault="00606903" w:rsidP="00606903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  <w:p w14:paraId="4DBAA44F" w14:textId="2263467D" w:rsidR="00606903" w:rsidRDefault="00606903" w:rsidP="00606903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ед.</w:t>
            </w:r>
          </w:p>
        </w:tc>
        <w:tc>
          <w:tcPr>
            <w:tcW w:w="894" w:type="dxa"/>
          </w:tcPr>
          <w:p w14:paraId="06D1D594" w14:textId="77777777" w:rsidR="00606903" w:rsidRDefault="00606903" w:rsidP="00606903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  <w:p w14:paraId="56CC97CD" w14:textId="77777777" w:rsidR="00606903" w:rsidRDefault="00606903" w:rsidP="00606903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  <w:p w14:paraId="50FD9676" w14:textId="77777777" w:rsidR="00606903" w:rsidRDefault="00606903" w:rsidP="00606903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  <w:p w14:paraId="0C3E4D75" w14:textId="2B820908" w:rsidR="00606903" w:rsidRDefault="00606903" w:rsidP="00606903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894" w:type="dxa"/>
          </w:tcPr>
          <w:p w14:paraId="65E3BCE5" w14:textId="77777777" w:rsidR="00606903" w:rsidRDefault="00606903" w:rsidP="00606903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  <w:p w14:paraId="614CDE27" w14:textId="77777777" w:rsidR="00606903" w:rsidRDefault="00606903" w:rsidP="00606903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  <w:p w14:paraId="032A20DD" w14:textId="77777777" w:rsidR="00606903" w:rsidRDefault="00606903" w:rsidP="00606903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  <w:p w14:paraId="4D2E446A" w14:textId="13C68D8F" w:rsidR="00606903" w:rsidRDefault="00E74D91" w:rsidP="00606903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894" w:type="dxa"/>
          </w:tcPr>
          <w:p w14:paraId="400ADF1E" w14:textId="77777777" w:rsidR="00606903" w:rsidRDefault="00606903" w:rsidP="00606903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  <w:p w14:paraId="3319DA30" w14:textId="77777777" w:rsidR="00606903" w:rsidRDefault="00606903" w:rsidP="00606903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  <w:p w14:paraId="446DF36A" w14:textId="77777777" w:rsidR="00606903" w:rsidRDefault="00606903" w:rsidP="00606903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  <w:p w14:paraId="03037838" w14:textId="068BBF88" w:rsidR="00606903" w:rsidRDefault="00E74D91" w:rsidP="00606903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6</w:t>
            </w:r>
          </w:p>
        </w:tc>
        <w:tc>
          <w:tcPr>
            <w:tcW w:w="894" w:type="dxa"/>
          </w:tcPr>
          <w:p w14:paraId="494C152F" w14:textId="77777777" w:rsidR="00606903" w:rsidRDefault="00606903" w:rsidP="00606903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  <w:p w14:paraId="469C4968" w14:textId="77777777" w:rsidR="00606903" w:rsidRDefault="00606903" w:rsidP="00606903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  <w:p w14:paraId="76C1071A" w14:textId="77777777" w:rsidR="00606903" w:rsidRDefault="00606903" w:rsidP="00606903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  <w:p w14:paraId="3727AA6D" w14:textId="12274D1E" w:rsidR="00606903" w:rsidRDefault="00E74D91" w:rsidP="00606903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6</w:t>
            </w:r>
          </w:p>
        </w:tc>
        <w:tc>
          <w:tcPr>
            <w:tcW w:w="894" w:type="dxa"/>
          </w:tcPr>
          <w:p w14:paraId="6B50DE6E" w14:textId="77777777" w:rsidR="00606903" w:rsidRDefault="00606903" w:rsidP="00606903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  <w:p w14:paraId="68C44E8F" w14:textId="77777777" w:rsidR="00606903" w:rsidRDefault="00606903" w:rsidP="00606903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  <w:p w14:paraId="71612336" w14:textId="77777777" w:rsidR="00606903" w:rsidRDefault="00606903" w:rsidP="00606903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  <w:p w14:paraId="07C1E647" w14:textId="389FAF56" w:rsidR="00606903" w:rsidRDefault="00E74D91" w:rsidP="00606903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6</w:t>
            </w:r>
          </w:p>
        </w:tc>
      </w:tr>
      <w:tr w:rsidR="00E74D91" w14:paraId="6113FA32" w14:textId="77777777" w:rsidTr="00CC18FC">
        <w:trPr>
          <w:trHeight w:val="306"/>
        </w:trPr>
        <w:tc>
          <w:tcPr>
            <w:tcW w:w="567" w:type="dxa"/>
          </w:tcPr>
          <w:p w14:paraId="52408EEE" w14:textId="77777777" w:rsidR="00E74D91" w:rsidRDefault="00E74D91" w:rsidP="00606903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3781" w:type="dxa"/>
          </w:tcPr>
          <w:p w14:paraId="62C5C568" w14:textId="77777777" w:rsidR="00E74D91" w:rsidRDefault="00E74D91" w:rsidP="00606903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Целевой показатель (индикатор)</w:t>
            </w:r>
          </w:p>
          <w:p w14:paraId="11B83491" w14:textId="71D674D0" w:rsidR="00E74D91" w:rsidRDefault="00E74D91" w:rsidP="00606903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Количество молодых семей, получивших консультативную помощь</w:t>
            </w:r>
          </w:p>
        </w:tc>
        <w:tc>
          <w:tcPr>
            <w:tcW w:w="1382" w:type="dxa"/>
          </w:tcPr>
          <w:p w14:paraId="5FA085CC" w14:textId="77777777" w:rsidR="00E74D91" w:rsidRPr="00E74D91" w:rsidRDefault="00E74D91" w:rsidP="00E74D91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  <w:p w14:paraId="412EC420" w14:textId="77777777" w:rsidR="00E74D91" w:rsidRPr="00E74D91" w:rsidRDefault="00E74D91" w:rsidP="00E74D91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  <w:p w14:paraId="62C55047" w14:textId="3A26E262" w:rsidR="00E74D91" w:rsidRDefault="00E74D91" w:rsidP="00E74D91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E74D9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ед.</w:t>
            </w:r>
          </w:p>
        </w:tc>
        <w:tc>
          <w:tcPr>
            <w:tcW w:w="894" w:type="dxa"/>
          </w:tcPr>
          <w:p w14:paraId="0B8D4D22" w14:textId="77777777" w:rsidR="00E74D91" w:rsidRDefault="00E74D91" w:rsidP="00606903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  <w:p w14:paraId="6C4D8226" w14:textId="77777777" w:rsidR="00E74D91" w:rsidRDefault="00E74D91" w:rsidP="00606903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  <w:p w14:paraId="46A59713" w14:textId="0495A3BD" w:rsidR="00E74D91" w:rsidRDefault="00E74D91" w:rsidP="00606903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200</w:t>
            </w:r>
          </w:p>
        </w:tc>
        <w:tc>
          <w:tcPr>
            <w:tcW w:w="894" w:type="dxa"/>
          </w:tcPr>
          <w:p w14:paraId="5599A51B" w14:textId="77777777" w:rsidR="00E74D91" w:rsidRDefault="00E74D91" w:rsidP="00606903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  <w:p w14:paraId="33E816E3" w14:textId="77777777" w:rsidR="00E74D91" w:rsidRDefault="00E74D91" w:rsidP="00606903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  <w:p w14:paraId="30721761" w14:textId="77777777" w:rsidR="00E74D91" w:rsidRDefault="00E74D91" w:rsidP="00606903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200 </w:t>
            </w:r>
          </w:p>
          <w:p w14:paraId="59A1813A" w14:textId="5CCD5463" w:rsidR="00E74D91" w:rsidRDefault="00E74D91" w:rsidP="00606903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894" w:type="dxa"/>
          </w:tcPr>
          <w:p w14:paraId="71947ED3" w14:textId="77777777" w:rsidR="00E74D91" w:rsidRDefault="00E74D91" w:rsidP="00606903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  <w:p w14:paraId="67D0759F" w14:textId="77777777" w:rsidR="00E74D91" w:rsidRDefault="00E74D91" w:rsidP="00606903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  <w:p w14:paraId="23E7794B" w14:textId="55E70EC7" w:rsidR="00E74D91" w:rsidRDefault="00E74D91" w:rsidP="00606903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200</w:t>
            </w:r>
          </w:p>
        </w:tc>
        <w:tc>
          <w:tcPr>
            <w:tcW w:w="894" w:type="dxa"/>
          </w:tcPr>
          <w:p w14:paraId="480B6D56" w14:textId="77777777" w:rsidR="00E74D91" w:rsidRDefault="00E74D91" w:rsidP="00606903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  <w:p w14:paraId="175107AB" w14:textId="77777777" w:rsidR="00E74D91" w:rsidRDefault="00E74D91" w:rsidP="00606903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  <w:p w14:paraId="02250951" w14:textId="3FF39272" w:rsidR="00E74D91" w:rsidRDefault="00E74D91" w:rsidP="00606903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200</w:t>
            </w:r>
          </w:p>
        </w:tc>
        <w:tc>
          <w:tcPr>
            <w:tcW w:w="894" w:type="dxa"/>
          </w:tcPr>
          <w:p w14:paraId="5CF0EA5D" w14:textId="77777777" w:rsidR="00E74D91" w:rsidRDefault="00E74D91" w:rsidP="00606903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  <w:p w14:paraId="59D90836" w14:textId="77777777" w:rsidR="00E74D91" w:rsidRDefault="00E74D91" w:rsidP="00606903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  <w:p w14:paraId="61E31E73" w14:textId="13C3BFB5" w:rsidR="00E74D91" w:rsidRDefault="00E74D91" w:rsidP="00606903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200</w:t>
            </w:r>
          </w:p>
        </w:tc>
      </w:tr>
    </w:tbl>
    <w:p w14:paraId="06FAEB43" w14:textId="77777777" w:rsidR="007777D5" w:rsidRPr="007777D5" w:rsidRDefault="007777D5" w:rsidP="00606903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sectPr w:rsidR="007777D5" w:rsidRPr="007777D5" w:rsidSect="007777D5">
      <w:pgSz w:w="11906" w:h="16838"/>
      <w:pgMar w:top="851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3A77C2"/>
    <w:multiLevelType w:val="multilevel"/>
    <w:tmpl w:val="E32820B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" w15:restartNumberingAfterBreak="0">
    <w:nsid w:val="22E97181"/>
    <w:multiLevelType w:val="multilevel"/>
    <w:tmpl w:val="6978A66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1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31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7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7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93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8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88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44" w:hanging="2160"/>
      </w:pPr>
      <w:rPr>
        <w:rFonts w:hint="default"/>
      </w:rPr>
    </w:lvl>
  </w:abstractNum>
  <w:abstractNum w:abstractNumId="2" w15:restartNumberingAfterBreak="0">
    <w:nsid w:val="5D246A4F"/>
    <w:multiLevelType w:val="hybridMultilevel"/>
    <w:tmpl w:val="51709440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>
      <w:start w:val="1"/>
      <w:numFmt w:val="lowerRoman"/>
      <w:lvlText w:val="%3."/>
      <w:lvlJc w:val="right"/>
      <w:pPr>
        <w:ind w:left="1942" w:hanging="180"/>
      </w:pPr>
    </w:lvl>
    <w:lvl w:ilvl="3" w:tplc="0419000F">
      <w:start w:val="1"/>
      <w:numFmt w:val="decimal"/>
      <w:lvlText w:val="%4."/>
      <w:lvlJc w:val="left"/>
      <w:pPr>
        <w:ind w:left="2662" w:hanging="360"/>
      </w:pPr>
    </w:lvl>
    <w:lvl w:ilvl="4" w:tplc="04190019">
      <w:start w:val="1"/>
      <w:numFmt w:val="lowerLetter"/>
      <w:lvlText w:val="%5."/>
      <w:lvlJc w:val="left"/>
      <w:pPr>
        <w:ind w:left="3382" w:hanging="360"/>
      </w:pPr>
    </w:lvl>
    <w:lvl w:ilvl="5" w:tplc="0419001B">
      <w:start w:val="1"/>
      <w:numFmt w:val="lowerRoman"/>
      <w:lvlText w:val="%6."/>
      <w:lvlJc w:val="right"/>
      <w:pPr>
        <w:ind w:left="4102" w:hanging="180"/>
      </w:pPr>
    </w:lvl>
    <w:lvl w:ilvl="6" w:tplc="0419000F">
      <w:start w:val="1"/>
      <w:numFmt w:val="decimal"/>
      <w:lvlText w:val="%7."/>
      <w:lvlJc w:val="left"/>
      <w:pPr>
        <w:ind w:left="4822" w:hanging="360"/>
      </w:pPr>
    </w:lvl>
    <w:lvl w:ilvl="7" w:tplc="04190019">
      <w:start w:val="1"/>
      <w:numFmt w:val="lowerLetter"/>
      <w:lvlText w:val="%8."/>
      <w:lvlJc w:val="left"/>
      <w:pPr>
        <w:ind w:left="5542" w:hanging="360"/>
      </w:pPr>
    </w:lvl>
    <w:lvl w:ilvl="8" w:tplc="0419001B">
      <w:start w:val="1"/>
      <w:numFmt w:val="lowerRoman"/>
      <w:lvlText w:val="%9."/>
      <w:lvlJc w:val="right"/>
      <w:pPr>
        <w:ind w:left="6262" w:hanging="180"/>
      </w:pPr>
    </w:lvl>
  </w:abstractNum>
  <w:abstractNum w:abstractNumId="3" w15:restartNumberingAfterBreak="0">
    <w:nsid w:val="68654407"/>
    <w:multiLevelType w:val="hybridMultilevel"/>
    <w:tmpl w:val="61405EC4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52FC"/>
    <w:rsid w:val="00080177"/>
    <w:rsid w:val="00082CC7"/>
    <w:rsid w:val="000C6DD3"/>
    <w:rsid w:val="00121452"/>
    <w:rsid w:val="00135175"/>
    <w:rsid w:val="001552E2"/>
    <w:rsid w:val="0016092F"/>
    <w:rsid w:val="001754F6"/>
    <w:rsid w:val="00182593"/>
    <w:rsid w:val="00184B50"/>
    <w:rsid w:val="001D2665"/>
    <w:rsid w:val="001D3FB1"/>
    <w:rsid w:val="001E1B1F"/>
    <w:rsid w:val="00204FED"/>
    <w:rsid w:val="0020592F"/>
    <w:rsid w:val="0021061B"/>
    <w:rsid w:val="00213CC4"/>
    <w:rsid w:val="002535CB"/>
    <w:rsid w:val="002649D3"/>
    <w:rsid w:val="00282318"/>
    <w:rsid w:val="0028397A"/>
    <w:rsid w:val="00284938"/>
    <w:rsid w:val="002939FB"/>
    <w:rsid w:val="00297795"/>
    <w:rsid w:val="002A39AF"/>
    <w:rsid w:val="002A6531"/>
    <w:rsid w:val="002C7A51"/>
    <w:rsid w:val="00331218"/>
    <w:rsid w:val="00351466"/>
    <w:rsid w:val="00364703"/>
    <w:rsid w:val="003857CE"/>
    <w:rsid w:val="003D18C7"/>
    <w:rsid w:val="003D7B31"/>
    <w:rsid w:val="003E28F1"/>
    <w:rsid w:val="003E60F3"/>
    <w:rsid w:val="003F3E6C"/>
    <w:rsid w:val="00406B03"/>
    <w:rsid w:val="004149BA"/>
    <w:rsid w:val="00432BB5"/>
    <w:rsid w:val="00445F4D"/>
    <w:rsid w:val="00474E0E"/>
    <w:rsid w:val="00484928"/>
    <w:rsid w:val="00491472"/>
    <w:rsid w:val="0052547B"/>
    <w:rsid w:val="005810E1"/>
    <w:rsid w:val="00593B2D"/>
    <w:rsid w:val="005A4A5B"/>
    <w:rsid w:val="005E181B"/>
    <w:rsid w:val="005E732F"/>
    <w:rsid w:val="005F5AA9"/>
    <w:rsid w:val="00606903"/>
    <w:rsid w:val="00630CFE"/>
    <w:rsid w:val="00641786"/>
    <w:rsid w:val="00667D51"/>
    <w:rsid w:val="0068089D"/>
    <w:rsid w:val="00687E0B"/>
    <w:rsid w:val="00690A68"/>
    <w:rsid w:val="006919EC"/>
    <w:rsid w:val="006B2463"/>
    <w:rsid w:val="006B3257"/>
    <w:rsid w:val="006B7704"/>
    <w:rsid w:val="006C18FD"/>
    <w:rsid w:val="007354AD"/>
    <w:rsid w:val="00767636"/>
    <w:rsid w:val="00767A32"/>
    <w:rsid w:val="00770C9B"/>
    <w:rsid w:val="007777D5"/>
    <w:rsid w:val="00777C7F"/>
    <w:rsid w:val="007A57C3"/>
    <w:rsid w:val="007B3BDD"/>
    <w:rsid w:val="007F2C4E"/>
    <w:rsid w:val="007F2CFF"/>
    <w:rsid w:val="0086274B"/>
    <w:rsid w:val="00865D06"/>
    <w:rsid w:val="00884977"/>
    <w:rsid w:val="00897EF2"/>
    <w:rsid w:val="008A21BF"/>
    <w:rsid w:val="008B72CC"/>
    <w:rsid w:val="008E07F6"/>
    <w:rsid w:val="00900E08"/>
    <w:rsid w:val="00912EB9"/>
    <w:rsid w:val="00944E58"/>
    <w:rsid w:val="0095068A"/>
    <w:rsid w:val="00963C79"/>
    <w:rsid w:val="00965828"/>
    <w:rsid w:val="009668D1"/>
    <w:rsid w:val="00974650"/>
    <w:rsid w:val="00982005"/>
    <w:rsid w:val="009920E4"/>
    <w:rsid w:val="00994196"/>
    <w:rsid w:val="009A4987"/>
    <w:rsid w:val="009B67EE"/>
    <w:rsid w:val="009C63A2"/>
    <w:rsid w:val="009D1C11"/>
    <w:rsid w:val="00A06C76"/>
    <w:rsid w:val="00A221DA"/>
    <w:rsid w:val="00A226A0"/>
    <w:rsid w:val="00A23B27"/>
    <w:rsid w:val="00A63D16"/>
    <w:rsid w:val="00A64729"/>
    <w:rsid w:val="00A725A1"/>
    <w:rsid w:val="00A967F2"/>
    <w:rsid w:val="00AA762C"/>
    <w:rsid w:val="00AC02C5"/>
    <w:rsid w:val="00AD278E"/>
    <w:rsid w:val="00AE36FC"/>
    <w:rsid w:val="00AF00D8"/>
    <w:rsid w:val="00AF38E6"/>
    <w:rsid w:val="00AF722E"/>
    <w:rsid w:val="00B336D0"/>
    <w:rsid w:val="00B6015D"/>
    <w:rsid w:val="00B6474A"/>
    <w:rsid w:val="00B66C05"/>
    <w:rsid w:val="00B70961"/>
    <w:rsid w:val="00B84E38"/>
    <w:rsid w:val="00B97EEC"/>
    <w:rsid w:val="00BA0679"/>
    <w:rsid w:val="00BA251D"/>
    <w:rsid w:val="00BB158E"/>
    <w:rsid w:val="00BD188D"/>
    <w:rsid w:val="00C15FB8"/>
    <w:rsid w:val="00C33E87"/>
    <w:rsid w:val="00C81DA3"/>
    <w:rsid w:val="00C85089"/>
    <w:rsid w:val="00C94A03"/>
    <w:rsid w:val="00CB2317"/>
    <w:rsid w:val="00CC4B40"/>
    <w:rsid w:val="00CE7304"/>
    <w:rsid w:val="00CE7660"/>
    <w:rsid w:val="00CF043E"/>
    <w:rsid w:val="00CF6961"/>
    <w:rsid w:val="00D02C19"/>
    <w:rsid w:val="00D071E7"/>
    <w:rsid w:val="00D073E1"/>
    <w:rsid w:val="00D60F35"/>
    <w:rsid w:val="00D64800"/>
    <w:rsid w:val="00DC61DB"/>
    <w:rsid w:val="00E34810"/>
    <w:rsid w:val="00E74D91"/>
    <w:rsid w:val="00E75CDA"/>
    <w:rsid w:val="00E8305C"/>
    <w:rsid w:val="00EB344C"/>
    <w:rsid w:val="00EB684F"/>
    <w:rsid w:val="00ED2B32"/>
    <w:rsid w:val="00EF299D"/>
    <w:rsid w:val="00F10291"/>
    <w:rsid w:val="00F35416"/>
    <w:rsid w:val="00F4176F"/>
    <w:rsid w:val="00F53579"/>
    <w:rsid w:val="00F575D6"/>
    <w:rsid w:val="00F75D80"/>
    <w:rsid w:val="00F94D00"/>
    <w:rsid w:val="00FA04D0"/>
    <w:rsid w:val="00FA4F5C"/>
    <w:rsid w:val="00FA52FC"/>
    <w:rsid w:val="00FC1100"/>
    <w:rsid w:val="00FE58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7DCD7F"/>
  <w15:docId w15:val="{37FE1D85-B669-4B9D-B238-8D2DDE60D7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82005"/>
    <w:rPr>
      <w:rFonts w:ascii="Calibri" w:eastAsia="Times New Roman" w:hAnsi="Calibri"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82005"/>
    <w:rPr>
      <w:b w:val="0"/>
      <w:bCs w:val="0"/>
      <w:strike w:val="0"/>
      <w:dstrike w:val="0"/>
      <w:color w:val="66AB3C"/>
      <w:u w:val="none"/>
      <w:effect w:val="none"/>
    </w:rPr>
  </w:style>
  <w:style w:type="character" w:customStyle="1" w:styleId="a4">
    <w:name w:val="Без интервала Знак"/>
    <w:basedOn w:val="a0"/>
    <w:link w:val="a5"/>
    <w:locked/>
    <w:rsid w:val="00982005"/>
    <w:rPr>
      <w:rFonts w:ascii="Calibri" w:eastAsia="Calibri" w:hAnsi="Calibri"/>
    </w:rPr>
  </w:style>
  <w:style w:type="paragraph" w:styleId="a5">
    <w:name w:val="No Spacing"/>
    <w:link w:val="a4"/>
    <w:qFormat/>
    <w:rsid w:val="00982005"/>
    <w:pPr>
      <w:spacing w:after="0" w:line="240" w:lineRule="auto"/>
      <w:jc w:val="both"/>
    </w:pPr>
    <w:rPr>
      <w:rFonts w:ascii="Calibri" w:eastAsia="Calibri" w:hAnsi="Calibri"/>
    </w:rPr>
  </w:style>
  <w:style w:type="paragraph" w:customStyle="1" w:styleId="ConsTitle">
    <w:name w:val="ConsTitle"/>
    <w:uiPriority w:val="99"/>
    <w:rsid w:val="0098200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1">
    <w:name w:val="Без интервала1"/>
    <w:uiPriority w:val="99"/>
    <w:rsid w:val="00982005"/>
    <w:pPr>
      <w:spacing w:after="0" w:line="240" w:lineRule="auto"/>
    </w:pPr>
    <w:rPr>
      <w:rFonts w:ascii="Calibri" w:eastAsia="Calibri" w:hAnsi="Calibri" w:cs="Calibri"/>
      <w:lang w:eastAsia="ru-RU"/>
    </w:rPr>
  </w:style>
  <w:style w:type="paragraph" w:customStyle="1" w:styleId="FR4">
    <w:name w:val="FR4"/>
    <w:rsid w:val="00982005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i/>
      <w:iCs/>
      <w:noProof/>
      <w:sz w:val="12"/>
      <w:szCs w:val="12"/>
      <w:lang w:val="en-US" w:eastAsia="ru-RU"/>
    </w:rPr>
  </w:style>
  <w:style w:type="paragraph" w:styleId="a6">
    <w:name w:val="Balloon Text"/>
    <w:basedOn w:val="a"/>
    <w:link w:val="a7"/>
    <w:uiPriority w:val="99"/>
    <w:semiHidden/>
    <w:unhideWhenUsed/>
    <w:rsid w:val="009506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5068A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List Paragraph"/>
    <w:basedOn w:val="a"/>
    <w:qFormat/>
    <w:rsid w:val="00F94D00"/>
    <w:pPr>
      <w:ind w:left="720"/>
      <w:contextualSpacing/>
    </w:pPr>
  </w:style>
  <w:style w:type="paragraph" w:customStyle="1" w:styleId="ConsCell">
    <w:name w:val="ConsCell"/>
    <w:rsid w:val="00F94D00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rmal">
    <w:name w:val="ConsPlusNormal"/>
    <w:rsid w:val="00F94D0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table" w:styleId="a9">
    <w:name w:val="Table Grid"/>
    <w:basedOn w:val="a1"/>
    <w:uiPriority w:val="59"/>
    <w:rsid w:val="00204FE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FollowedHyperlink"/>
    <w:basedOn w:val="a0"/>
    <w:uiPriority w:val="99"/>
    <w:semiHidden/>
    <w:unhideWhenUsed/>
    <w:rsid w:val="009920E4"/>
    <w:rPr>
      <w:color w:val="800080" w:themeColor="followed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082CC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9743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D9B28173482F37CEC98FE1EC8D2F933002CE5E3491D54A1A3B232E0DDA83726A723DF3386506369F69G1N" TargetMode="External"/><Relationship Id="rId13" Type="http://schemas.openxmlformats.org/officeDocument/2006/relationships/hyperlink" Target="consultantplus://offline/ref=917A3B237208E859DCDB5E8C8A1C70999C84B8A3E1436E79773F30D07C4D8033F21999C69F32FD67gD7AG" TargetMode="External"/><Relationship Id="rId3" Type="http://schemas.openxmlformats.org/officeDocument/2006/relationships/styles" Target="styles.xml"/><Relationship Id="rId7" Type="http://schemas.openxmlformats.org/officeDocument/2006/relationships/hyperlink" Target="consultantplus://offline/ref=D9B28173482F37CEC98FE1EC8D2F933002CE5E3491D54A1A3B232E0DDA83726A723DF3386506369F69G1N" TargetMode="External"/><Relationship Id="rId12" Type="http://schemas.openxmlformats.org/officeDocument/2006/relationships/hyperlink" Target="consultantplus://offline/ref=917A3B237208E859DCDB5E8C8A1C70999C84B8A3E1436E79773F30D07C4D8033F21999C69F32FD66gD76G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D9B28173482F37CEC98FE1EC8D2F933002CE5E3491D54A1A3B232E0DDA83726A723DF3386506369F69G1N" TargetMode="External"/><Relationship Id="rId11" Type="http://schemas.openxmlformats.org/officeDocument/2006/relationships/hyperlink" Target="consultantplus://offline/ref=D9B28173482F37CEC98FE1EC8D2F933002CE5E3491D54A1A3B232E0DDA83726A723DF3386506369F69G1N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main?base=LAW;n=117012;fld=134;dst=101262" TargetMode="External"/><Relationship Id="rId10" Type="http://schemas.openxmlformats.org/officeDocument/2006/relationships/hyperlink" Target="consultantplus://offline/ref=D9B28173482F37CEC98FE1EC8D2F933002CE5E3491D54A1A3B232E0DDA83726A723DF3386506369F69G1N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D9B28173482F37CEC98FE1EC8D2F933002CE5E3491D54A1A3B232E0DDA83726A723DF3386506369F69G1N" TargetMode="External"/><Relationship Id="rId14" Type="http://schemas.openxmlformats.org/officeDocument/2006/relationships/hyperlink" Target="consultantplus://offline/ref=D9B28173482F37CEC98FE1EC8D2F933002CE5E3491D54A1A3B232E0DDA83726A723DF3386506369F69G1N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967BF3-9CEA-457D-B6F5-9168C19F00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468</TotalTime>
  <Pages>25</Pages>
  <Words>9843</Words>
  <Characters>56108</Characters>
  <Application>Microsoft Office Word</Application>
  <DocSecurity>0</DocSecurity>
  <Lines>467</Lines>
  <Paragraphs>131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65820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Света</dc:creator>
  <cp:lastModifiedBy>Яблоновское городское поселение Администрация МО</cp:lastModifiedBy>
  <cp:revision>19</cp:revision>
  <cp:lastPrinted>2025-10-28T11:27:00Z</cp:lastPrinted>
  <dcterms:created xsi:type="dcterms:W3CDTF">2025-09-01T08:51:00Z</dcterms:created>
  <dcterms:modified xsi:type="dcterms:W3CDTF">2025-10-28T11:27:00Z</dcterms:modified>
</cp:coreProperties>
</file>